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A" w:rsidRDefault="0086466A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32"/>
          <w:szCs w:val="32"/>
        </w:rPr>
      </w:pPr>
    </w:p>
    <w:p w:rsidR="00302D8E" w:rsidRDefault="00302D8E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32"/>
          <w:szCs w:val="32"/>
        </w:rPr>
      </w:pPr>
    </w:p>
    <w:p w:rsidR="00533E92" w:rsidRPr="009B7BF0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i/>
          <w:sz w:val="32"/>
          <w:szCs w:val="32"/>
          <w:u w:val="single"/>
        </w:rPr>
      </w:pPr>
      <w:r w:rsidRPr="009B7BF0">
        <w:rPr>
          <w:b/>
          <w:sz w:val="32"/>
          <w:szCs w:val="32"/>
        </w:rPr>
        <w:t xml:space="preserve">«У Т В Е </w:t>
      </w:r>
      <w:proofErr w:type="gramStart"/>
      <w:r w:rsidRPr="009B7BF0">
        <w:rPr>
          <w:b/>
          <w:sz w:val="32"/>
          <w:szCs w:val="32"/>
        </w:rPr>
        <w:t>Р</w:t>
      </w:r>
      <w:proofErr w:type="gramEnd"/>
      <w:r w:rsidRPr="009B7BF0">
        <w:rPr>
          <w:b/>
          <w:sz w:val="32"/>
          <w:szCs w:val="32"/>
        </w:rPr>
        <w:t xml:space="preserve"> Ж Д Е Н О»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</w:rPr>
      </w:pPr>
    </w:p>
    <w:p w:rsidR="00533E92" w:rsidRPr="009B7BF0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  <w:szCs w:val="28"/>
        </w:rPr>
      </w:pPr>
      <w:r w:rsidRPr="009B7BF0">
        <w:rPr>
          <w:b/>
          <w:sz w:val="28"/>
          <w:szCs w:val="28"/>
        </w:rPr>
        <w:t>Решение общего собрания акционеров</w:t>
      </w:r>
    </w:p>
    <w:p w:rsidR="00533E92" w:rsidRPr="009B7BF0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  <w:szCs w:val="28"/>
        </w:rPr>
      </w:pPr>
      <w:r w:rsidRPr="009B7BF0">
        <w:rPr>
          <w:b/>
          <w:sz w:val="28"/>
          <w:szCs w:val="28"/>
        </w:rPr>
        <w:t>акционерного общества</w:t>
      </w:r>
    </w:p>
    <w:p w:rsidR="00533E92" w:rsidRPr="009B7BF0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  <w:szCs w:val="28"/>
        </w:rPr>
      </w:pPr>
      <w:r w:rsidRPr="009B7BF0">
        <w:rPr>
          <w:b/>
          <w:sz w:val="28"/>
          <w:szCs w:val="28"/>
        </w:rPr>
        <w:t>«Волжско-Уральская транспортная компания»</w:t>
      </w:r>
    </w:p>
    <w:p w:rsidR="00533E92" w:rsidRPr="009B7BF0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  <w:szCs w:val="28"/>
        </w:rPr>
      </w:pPr>
      <w:r w:rsidRPr="009B7BF0">
        <w:rPr>
          <w:b/>
          <w:sz w:val="28"/>
          <w:szCs w:val="28"/>
        </w:rPr>
        <w:t xml:space="preserve">Протокол № </w:t>
      </w:r>
      <w:r w:rsidR="00456077">
        <w:rPr>
          <w:b/>
          <w:sz w:val="28"/>
          <w:szCs w:val="28"/>
        </w:rPr>
        <w:t>32</w:t>
      </w:r>
      <w:r w:rsidR="00877F7F">
        <w:rPr>
          <w:b/>
          <w:sz w:val="28"/>
          <w:szCs w:val="28"/>
        </w:rPr>
        <w:t xml:space="preserve">  </w:t>
      </w:r>
      <w:r w:rsidRPr="009B7BF0">
        <w:rPr>
          <w:b/>
          <w:sz w:val="28"/>
          <w:szCs w:val="28"/>
        </w:rPr>
        <w:t>от  «</w:t>
      </w:r>
      <w:r w:rsidR="003410D0">
        <w:rPr>
          <w:b/>
          <w:sz w:val="28"/>
          <w:szCs w:val="28"/>
        </w:rPr>
        <w:t>2</w:t>
      </w:r>
      <w:r w:rsidR="00C26FC9">
        <w:rPr>
          <w:b/>
          <w:sz w:val="28"/>
          <w:szCs w:val="28"/>
        </w:rPr>
        <w:t>1</w:t>
      </w:r>
      <w:r w:rsidRPr="009B7BF0">
        <w:rPr>
          <w:b/>
          <w:sz w:val="28"/>
          <w:szCs w:val="28"/>
        </w:rPr>
        <w:t xml:space="preserve">» </w:t>
      </w:r>
      <w:r w:rsidR="00C26FC9">
        <w:rPr>
          <w:b/>
          <w:sz w:val="28"/>
          <w:szCs w:val="28"/>
        </w:rPr>
        <w:t>апреля</w:t>
      </w:r>
      <w:r w:rsidRPr="009B7BF0">
        <w:rPr>
          <w:b/>
          <w:sz w:val="28"/>
          <w:szCs w:val="28"/>
        </w:rPr>
        <w:t xml:space="preserve">  20</w:t>
      </w:r>
      <w:r w:rsidR="00C26FC9">
        <w:rPr>
          <w:b/>
          <w:sz w:val="28"/>
          <w:szCs w:val="28"/>
        </w:rPr>
        <w:t>21</w:t>
      </w:r>
      <w:r w:rsidRPr="009B7BF0">
        <w:rPr>
          <w:b/>
          <w:sz w:val="28"/>
          <w:szCs w:val="28"/>
        </w:rPr>
        <w:t>г.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</w:rPr>
      </w:pPr>
    </w:p>
    <w:p w:rsidR="00533E92" w:rsidRPr="00065E3B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right"/>
        <w:rPr>
          <w:b/>
          <w:i/>
          <w:sz w:val="52"/>
          <w:szCs w:val="52"/>
          <w:u w:val="single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2B04E5" w:rsidRDefault="002B04E5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</w:rPr>
      </w:pPr>
    </w:p>
    <w:p w:rsidR="00533E92" w:rsidRPr="003A3DB5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96"/>
          <w:szCs w:val="96"/>
        </w:rPr>
      </w:pPr>
      <w:proofErr w:type="gramStart"/>
      <w:r w:rsidRPr="003A3DB5">
        <w:rPr>
          <w:b/>
          <w:sz w:val="96"/>
          <w:szCs w:val="96"/>
        </w:rPr>
        <w:t>П</w:t>
      </w:r>
      <w:proofErr w:type="gramEnd"/>
      <w:r w:rsidRPr="003A3DB5">
        <w:rPr>
          <w:b/>
          <w:sz w:val="96"/>
          <w:szCs w:val="96"/>
        </w:rPr>
        <w:t xml:space="preserve"> О Л О Ж Е Н И Е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44"/>
        </w:rPr>
      </w:pPr>
    </w:p>
    <w:p w:rsidR="00533E92" w:rsidRPr="003A3DB5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56"/>
          <w:szCs w:val="56"/>
        </w:rPr>
      </w:pPr>
      <w:r w:rsidRPr="003A3DB5">
        <w:rPr>
          <w:b/>
          <w:sz w:val="56"/>
          <w:szCs w:val="56"/>
        </w:rPr>
        <w:t>О   ГЕНЕРАЛЬНОМ    ДИРЕКТОРЕ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40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40"/>
        </w:rPr>
      </w:pPr>
      <w:r>
        <w:rPr>
          <w:b/>
          <w:sz w:val="40"/>
        </w:rPr>
        <w:t>АКЦИОНЕРНОГО  ОБЩЕСТВА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40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56"/>
        </w:rPr>
      </w:pPr>
      <w:r>
        <w:rPr>
          <w:b/>
          <w:sz w:val="56"/>
        </w:rPr>
        <w:t>«ВОЛЖСКО</w:t>
      </w:r>
      <w:r w:rsidR="00065E3B">
        <w:rPr>
          <w:b/>
          <w:sz w:val="56"/>
        </w:rPr>
        <w:t xml:space="preserve"> </w:t>
      </w:r>
      <w:r>
        <w:rPr>
          <w:b/>
          <w:sz w:val="56"/>
        </w:rPr>
        <w:t>-</w:t>
      </w:r>
      <w:r w:rsidR="00065E3B">
        <w:rPr>
          <w:b/>
          <w:sz w:val="56"/>
        </w:rPr>
        <w:t xml:space="preserve"> </w:t>
      </w:r>
      <w:r>
        <w:rPr>
          <w:b/>
          <w:sz w:val="56"/>
        </w:rPr>
        <w:t xml:space="preserve">УРАЛЬСКАЯ 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56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56"/>
        </w:rPr>
      </w:pPr>
      <w:r>
        <w:rPr>
          <w:b/>
          <w:sz w:val="56"/>
        </w:rPr>
        <w:t xml:space="preserve">ТРАНСПОРТНАЯ </w:t>
      </w:r>
      <w:r w:rsidR="00065E3B">
        <w:rPr>
          <w:b/>
          <w:sz w:val="56"/>
        </w:rPr>
        <w:t xml:space="preserve">  </w:t>
      </w:r>
      <w:r>
        <w:rPr>
          <w:b/>
          <w:sz w:val="56"/>
        </w:rPr>
        <w:t>КОМПАНИЯ»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both"/>
        <w:rPr>
          <w:b/>
          <w:sz w:val="28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</w:rPr>
      </w:pPr>
    </w:p>
    <w:p w:rsidR="00976AD4" w:rsidRDefault="00976AD4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8"/>
        </w:rPr>
      </w:pPr>
    </w:p>
    <w:p w:rsidR="008C04E5" w:rsidRDefault="008C04E5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</w:p>
    <w:p w:rsidR="000D4514" w:rsidRDefault="000D4514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</w:p>
    <w:p w:rsidR="000D4514" w:rsidRPr="000D4514" w:rsidRDefault="000D4514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</w:p>
    <w:p w:rsidR="009B7BF0" w:rsidRDefault="009B7BF0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.С</w:t>
      </w:r>
      <w:proofErr w:type="gramEnd"/>
      <w:r>
        <w:rPr>
          <w:b/>
          <w:sz w:val="22"/>
        </w:rPr>
        <w:t>амара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b/>
          <w:sz w:val="22"/>
        </w:rPr>
      </w:pPr>
      <w:r>
        <w:rPr>
          <w:b/>
          <w:sz w:val="22"/>
        </w:rPr>
        <w:t>20</w:t>
      </w:r>
      <w:r w:rsidR="00C26FC9">
        <w:rPr>
          <w:b/>
          <w:sz w:val="22"/>
        </w:rPr>
        <w:t>21</w:t>
      </w:r>
      <w:r>
        <w:rPr>
          <w:b/>
          <w:sz w:val="22"/>
        </w:rPr>
        <w:t xml:space="preserve"> г.</w:t>
      </w:r>
    </w:p>
    <w:p w:rsidR="00533E92" w:rsidRDefault="00533E92" w:rsidP="00877F7F">
      <w:pPr>
        <w:pBdr>
          <w:top w:val="triple" w:sz="6" w:space="5" w:color="auto"/>
          <w:left w:val="triple" w:sz="6" w:space="5" w:color="auto"/>
          <w:bottom w:val="triple" w:sz="6" w:space="5" w:color="auto"/>
          <w:right w:val="triple" w:sz="6" w:space="5" w:color="auto"/>
        </w:pBdr>
        <w:jc w:val="center"/>
        <w:rPr>
          <w:sz w:val="28"/>
        </w:rPr>
      </w:pPr>
    </w:p>
    <w:p w:rsidR="00533E92" w:rsidRPr="009B7BF0" w:rsidRDefault="00533E92">
      <w:pPr>
        <w:jc w:val="center"/>
        <w:rPr>
          <w:b/>
          <w:sz w:val="32"/>
          <w:szCs w:val="32"/>
        </w:rPr>
      </w:pPr>
      <w:r w:rsidRPr="009B7BF0">
        <w:rPr>
          <w:b/>
          <w:sz w:val="32"/>
          <w:szCs w:val="32"/>
        </w:rPr>
        <w:lastRenderedPageBreak/>
        <w:t>Статья 1.  ОБЩИЕ   ПОЛОЖЕНИЯ.</w:t>
      </w:r>
    </w:p>
    <w:p w:rsidR="00533E92" w:rsidRDefault="00533E92">
      <w:pPr>
        <w:jc w:val="both"/>
        <w:rPr>
          <w:sz w:val="28"/>
        </w:rPr>
      </w:pPr>
    </w:p>
    <w:p w:rsidR="00533E92" w:rsidRPr="009B7BF0" w:rsidRDefault="00533E92" w:rsidP="0060561B">
      <w:pPr>
        <w:ind w:firstLine="540"/>
        <w:jc w:val="both"/>
        <w:rPr>
          <w:sz w:val="28"/>
          <w:szCs w:val="28"/>
        </w:rPr>
      </w:pPr>
      <w:r w:rsidRPr="009B7BF0">
        <w:rPr>
          <w:sz w:val="28"/>
          <w:szCs w:val="28"/>
        </w:rPr>
        <w:t xml:space="preserve">1.1. Генеральный директор является единоличным исполнительным органом акционерного общества «Волжско-Уральская </w:t>
      </w:r>
      <w:r w:rsidR="00877F7F">
        <w:rPr>
          <w:sz w:val="28"/>
          <w:szCs w:val="28"/>
        </w:rPr>
        <w:t xml:space="preserve"> </w:t>
      </w:r>
      <w:r w:rsidRPr="009B7BF0">
        <w:rPr>
          <w:sz w:val="28"/>
          <w:szCs w:val="28"/>
        </w:rPr>
        <w:t xml:space="preserve">транспортная </w:t>
      </w:r>
      <w:r w:rsidR="00877F7F">
        <w:rPr>
          <w:sz w:val="28"/>
          <w:szCs w:val="28"/>
        </w:rPr>
        <w:t xml:space="preserve"> </w:t>
      </w:r>
      <w:r w:rsidRPr="009B7BF0">
        <w:rPr>
          <w:sz w:val="28"/>
          <w:szCs w:val="28"/>
        </w:rPr>
        <w:t xml:space="preserve">компания» </w:t>
      </w:r>
      <w:r w:rsidR="00471C51">
        <w:rPr>
          <w:sz w:val="28"/>
          <w:szCs w:val="28"/>
        </w:rPr>
        <w:t>(далее – Компания)</w:t>
      </w:r>
      <w:r w:rsidR="001C75D5">
        <w:rPr>
          <w:sz w:val="28"/>
          <w:szCs w:val="28"/>
        </w:rPr>
        <w:t xml:space="preserve">, </w:t>
      </w:r>
      <w:r w:rsidRPr="009B7BF0">
        <w:rPr>
          <w:sz w:val="28"/>
          <w:szCs w:val="28"/>
        </w:rPr>
        <w:t>действует на основании Устава, на основании Положения о генеральном директоре, утвержден</w:t>
      </w:r>
      <w:r w:rsidR="001C75D5">
        <w:rPr>
          <w:sz w:val="28"/>
          <w:szCs w:val="28"/>
        </w:rPr>
        <w:t>ного общим собранием акционеров, а также на основании договора (контракта), заключаемого Компанией с ним.</w:t>
      </w:r>
    </w:p>
    <w:p w:rsidR="00283F7D" w:rsidRPr="00C4665E" w:rsidRDefault="009B7BF0" w:rsidP="0060561B">
      <w:pPr>
        <w:overflowPunct/>
        <w:ind w:firstLine="540"/>
        <w:jc w:val="both"/>
        <w:textAlignment w:val="auto"/>
        <w:rPr>
          <w:b/>
          <w:bCs/>
          <w:sz w:val="28"/>
          <w:szCs w:val="28"/>
        </w:rPr>
      </w:pPr>
      <w:r w:rsidRPr="009B7BF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Генеральный директор </w:t>
      </w:r>
      <w:r w:rsidRPr="009B7BF0">
        <w:rPr>
          <w:sz w:val="28"/>
          <w:szCs w:val="28"/>
        </w:rPr>
        <w:t>осуществляет руководство текущей  деятельностью общества</w:t>
      </w:r>
      <w:r>
        <w:rPr>
          <w:sz w:val="28"/>
          <w:szCs w:val="28"/>
        </w:rPr>
        <w:t xml:space="preserve"> и является ключевым звеном структуры корпоративного управления.</w:t>
      </w:r>
      <w:r w:rsidR="00283F7D" w:rsidRPr="00283F7D">
        <w:rPr>
          <w:b/>
          <w:bCs/>
          <w:sz w:val="32"/>
          <w:szCs w:val="32"/>
        </w:rPr>
        <w:t xml:space="preserve"> </w:t>
      </w:r>
    </w:p>
    <w:p w:rsidR="00283F7D" w:rsidRPr="00283F7D" w:rsidRDefault="00283F7D" w:rsidP="0060561B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C4665E">
        <w:rPr>
          <w:sz w:val="28"/>
          <w:szCs w:val="28"/>
        </w:rPr>
        <w:t>1.3. Генеральный директор обязан служить</w:t>
      </w:r>
      <w:r w:rsidRPr="00283F7D">
        <w:rPr>
          <w:sz w:val="28"/>
          <w:szCs w:val="28"/>
        </w:rPr>
        <w:t xml:space="preserve"> интересам </w:t>
      </w:r>
      <w:r w:rsidR="0086466A">
        <w:rPr>
          <w:sz w:val="28"/>
          <w:szCs w:val="28"/>
        </w:rPr>
        <w:t>Компании</w:t>
      </w:r>
      <w:r w:rsidRPr="00283F7D">
        <w:rPr>
          <w:sz w:val="28"/>
          <w:szCs w:val="28"/>
        </w:rPr>
        <w:t>, добросовестно, своевременно и эффективно исполнят</w:t>
      </w:r>
      <w:r w:rsidR="0060561B">
        <w:rPr>
          <w:sz w:val="28"/>
          <w:szCs w:val="28"/>
        </w:rPr>
        <w:t>ь</w:t>
      </w:r>
      <w:r w:rsidRPr="00283F7D">
        <w:rPr>
          <w:sz w:val="28"/>
          <w:szCs w:val="28"/>
        </w:rPr>
        <w:t xml:space="preserve"> решения совета директоров и общего собрания акционеров</w:t>
      </w:r>
      <w:r w:rsidR="0060561B">
        <w:rPr>
          <w:sz w:val="28"/>
          <w:szCs w:val="28"/>
        </w:rPr>
        <w:t xml:space="preserve"> в пределах своей компетенции</w:t>
      </w:r>
      <w:r w:rsidRPr="00283F7D">
        <w:rPr>
          <w:sz w:val="28"/>
          <w:szCs w:val="28"/>
        </w:rPr>
        <w:t>.</w:t>
      </w:r>
    </w:p>
    <w:p w:rsidR="0060561B" w:rsidRDefault="00533E92" w:rsidP="0060561B">
      <w:pPr>
        <w:ind w:right="50" w:firstLine="540"/>
        <w:jc w:val="both"/>
        <w:rPr>
          <w:sz w:val="28"/>
          <w:szCs w:val="28"/>
        </w:rPr>
      </w:pPr>
      <w:r w:rsidRPr="009B7BF0">
        <w:rPr>
          <w:sz w:val="28"/>
          <w:szCs w:val="28"/>
        </w:rPr>
        <w:t>1.</w:t>
      </w:r>
      <w:r w:rsidR="00283F7D">
        <w:rPr>
          <w:sz w:val="28"/>
          <w:szCs w:val="28"/>
        </w:rPr>
        <w:t>4</w:t>
      </w:r>
      <w:r w:rsidRPr="009B7BF0">
        <w:rPr>
          <w:sz w:val="28"/>
          <w:szCs w:val="28"/>
        </w:rPr>
        <w:t xml:space="preserve">. Избрание генерального директора и досрочное прекращение его полномочий осуществляется по </w:t>
      </w:r>
      <w:r w:rsidR="008302C0">
        <w:rPr>
          <w:sz w:val="28"/>
          <w:szCs w:val="28"/>
        </w:rPr>
        <w:t>решению совета директоров компании</w:t>
      </w:r>
      <w:r w:rsidRPr="009B7BF0">
        <w:rPr>
          <w:sz w:val="28"/>
          <w:szCs w:val="28"/>
        </w:rPr>
        <w:t xml:space="preserve">. Генеральный директор общества может быть переизбран </w:t>
      </w:r>
      <w:r w:rsidR="00FC3AE8">
        <w:rPr>
          <w:sz w:val="28"/>
          <w:szCs w:val="28"/>
        </w:rPr>
        <w:t xml:space="preserve">на должность </w:t>
      </w:r>
      <w:r w:rsidR="0060561B">
        <w:rPr>
          <w:sz w:val="28"/>
          <w:szCs w:val="28"/>
        </w:rPr>
        <w:t>неограниченное количество раз.</w:t>
      </w:r>
    </w:p>
    <w:p w:rsidR="008302C0" w:rsidRPr="008302C0" w:rsidRDefault="00533E92" w:rsidP="008302C0">
      <w:pPr>
        <w:ind w:firstLine="540"/>
        <w:jc w:val="both"/>
        <w:rPr>
          <w:color w:val="000000"/>
          <w:sz w:val="28"/>
          <w:szCs w:val="28"/>
        </w:rPr>
      </w:pPr>
      <w:r w:rsidRPr="008302C0">
        <w:rPr>
          <w:sz w:val="28"/>
          <w:szCs w:val="28"/>
        </w:rPr>
        <w:t>1.</w:t>
      </w:r>
      <w:r w:rsidR="00283F7D" w:rsidRPr="008302C0">
        <w:rPr>
          <w:sz w:val="28"/>
          <w:szCs w:val="28"/>
        </w:rPr>
        <w:t>5</w:t>
      </w:r>
      <w:r w:rsidRPr="008302C0">
        <w:rPr>
          <w:sz w:val="28"/>
          <w:szCs w:val="28"/>
        </w:rPr>
        <w:t xml:space="preserve">. </w:t>
      </w:r>
      <w:r w:rsidR="008302C0" w:rsidRPr="008302C0">
        <w:rPr>
          <w:sz w:val="28"/>
          <w:szCs w:val="28"/>
        </w:rPr>
        <w:t xml:space="preserve">Генеральный директор избирается на срок не менее </w:t>
      </w:r>
      <w:r w:rsidR="009E1D71">
        <w:rPr>
          <w:sz w:val="28"/>
          <w:szCs w:val="28"/>
        </w:rPr>
        <w:t>5</w:t>
      </w:r>
      <w:r w:rsidR="008302C0" w:rsidRPr="008302C0">
        <w:rPr>
          <w:sz w:val="28"/>
          <w:szCs w:val="28"/>
        </w:rPr>
        <w:t xml:space="preserve"> лет. Если </w:t>
      </w:r>
      <w:r w:rsidR="008302C0" w:rsidRPr="008302C0">
        <w:rPr>
          <w:color w:val="000000"/>
          <w:sz w:val="28"/>
          <w:szCs w:val="28"/>
        </w:rPr>
        <w:t>срок полномочий генерального директора истек в период между проведениями заседаний совета директоров, полномочия генерального директора продлеваются до ближайшего заседания совета директоров.</w:t>
      </w:r>
    </w:p>
    <w:p w:rsidR="00533E92" w:rsidRDefault="00533E92" w:rsidP="001C75D5">
      <w:pPr>
        <w:ind w:firstLine="540"/>
        <w:jc w:val="both"/>
        <w:rPr>
          <w:sz w:val="28"/>
          <w:szCs w:val="28"/>
        </w:rPr>
      </w:pPr>
      <w:r w:rsidRPr="008302C0">
        <w:rPr>
          <w:sz w:val="28"/>
          <w:szCs w:val="28"/>
        </w:rPr>
        <w:t>1.</w:t>
      </w:r>
      <w:r w:rsidR="00283F7D" w:rsidRPr="008302C0">
        <w:rPr>
          <w:sz w:val="28"/>
          <w:szCs w:val="28"/>
        </w:rPr>
        <w:t>6</w:t>
      </w:r>
      <w:r w:rsidRPr="008302C0">
        <w:rPr>
          <w:sz w:val="28"/>
          <w:szCs w:val="28"/>
        </w:rPr>
        <w:t xml:space="preserve">. </w:t>
      </w:r>
      <w:r w:rsidRPr="001C75D5">
        <w:rPr>
          <w:sz w:val="28"/>
          <w:szCs w:val="28"/>
        </w:rPr>
        <w:t xml:space="preserve">Генеральный директор подотчетен совету директоров и общему собранию  акционеров. </w:t>
      </w:r>
      <w:r w:rsidR="001C75D5" w:rsidRPr="001C75D5">
        <w:rPr>
          <w:sz w:val="28"/>
          <w:szCs w:val="28"/>
        </w:rPr>
        <w:t>Совет директоров вправе ограничивать полномочия генерального директора в части ряда совершаемых сделок и иных вопросов, определяемых данным По</w:t>
      </w:r>
      <w:r w:rsidR="001C75D5">
        <w:rPr>
          <w:sz w:val="28"/>
          <w:szCs w:val="28"/>
        </w:rPr>
        <w:t>ложением и договором</w:t>
      </w:r>
      <w:r w:rsidR="001C75D5" w:rsidRPr="001C75D5">
        <w:rPr>
          <w:sz w:val="28"/>
          <w:szCs w:val="28"/>
        </w:rPr>
        <w:t xml:space="preserve"> (контрактом), заключаемым Компанией с генеральным директором.</w:t>
      </w:r>
    </w:p>
    <w:p w:rsidR="001C75D5" w:rsidRPr="001C75D5" w:rsidRDefault="001C75D5" w:rsidP="001C75D5">
      <w:pPr>
        <w:ind w:firstLine="540"/>
        <w:jc w:val="both"/>
        <w:rPr>
          <w:sz w:val="28"/>
          <w:szCs w:val="28"/>
        </w:rPr>
      </w:pPr>
    </w:p>
    <w:p w:rsidR="00533E92" w:rsidRPr="00283F7D" w:rsidRDefault="00533E92">
      <w:pPr>
        <w:jc w:val="center"/>
        <w:rPr>
          <w:b/>
          <w:sz w:val="32"/>
          <w:szCs w:val="32"/>
        </w:rPr>
      </w:pPr>
      <w:r w:rsidRPr="00283F7D">
        <w:rPr>
          <w:b/>
          <w:sz w:val="32"/>
          <w:szCs w:val="32"/>
        </w:rPr>
        <w:t>Статья 2.   КОМПЕТЕНЦИЯ   ГЕНЕРАЛЬНОГО   ДИРЕКТОРА.</w:t>
      </w:r>
    </w:p>
    <w:p w:rsidR="00533E92" w:rsidRDefault="00533E92">
      <w:pPr>
        <w:jc w:val="both"/>
      </w:pPr>
      <w:r>
        <w:t xml:space="preserve">         </w:t>
      </w:r>
      <w:r>
        <w:tab/>
        <w:t xml:space="preserve">    </w:t>
      </w:r>
    </w:p>
    <w:p w:rsidR="00533E92" w:rsidRDefault="00533E92" w:rsidP="00476149">
      <w:pPr>
        <w:ind w:firstLine="567"/>
        <w:jc w:val="both"/>
        <w:rPr>
          <w:sz w:val="28"/>
          <w:szCs w:val="28"/>
        </w:rPr>
      </w:pPr>
      <w:r w:rsidRPr="00476149">
        <w:rPr>
          <w:sz w:val="28"/>
          <w:szCs w:val="28"/>
        </w:rPr>
        <w:t xml:space="preserve">2.1. К компетенции генерального директора </w:t>
      </w:r>
      <w:r w:rsidR="00613C7B">
        <w:rPr>
          <w:sz w:val="28"/>
          <w:szCs w:val="28"/>
        </w:rPr>
        <w:t>Компании</w:t>
      </w:r>
      <w:r w:rsidRPr="00476149">
        <w:rPr>
          <w:sz w:val="28"/>
          <w:szCs w:val="28"/>
        </w:rPr>
        <w:t xml:space="preserve"> относятся все вопросы руководства текущей деятельностью </w:t>
      </w:r>
      <w:r w:rsidR="0002421E">
        <w:rPr>
          <w:sz w:val="28"/>
          <w:szCs w:val="28"/>
        </w:rPr>
        <w:t>Компании</w:t>
      </w:r>
      <w:r w:rsidRPr="00476149">
        <w:rPr>
          <w:sz w:val="28"/>
          <w:szCs w:val="28"/>
        </w:rPr>
        <w:t>, за исключением вопросов, отнесенных к исключительной компетенции общего собрания акционеров и совета директоров.</w:t>
      </w:r>
    </w:p>
    <w:p w:rsidR="00533E92" w:rsidRPr="006B3903" w:rsidRDefault="00533E92" w:rsidP="00DB7396">
      <w:pPr>
        <w:ind w:firstLine="567"/>
        <w:jc w:val="both"/>
        <w:rPr>
          <w:sz w:val="28"/>
          <w:szCs w:val="28"/>
        </w:rPr>
      </w:pPr>
      <w:r w:rsidRPr="006B3903">
        <w:rPr>
          <w:sz w:val="28"/>
          <w:szCs w:val="28"/>
        </w:rPr>
        <w:t xml:space="preserve">2.2. Генеральный директор без доверенности действует от имени </w:t>
      </w:r>
      <w:r w:rsidR="004B173A">
        <w:rPr>
          <w:sz w:val="28"/>
          <w:szCs w:val="28"/>
        </w:rPr>
        <w:t>Компании</w:t>
      </w:r>
      <w:r w:rsidRPr="006B3903">
        <w:rPr>
          <w:sz w:val="28"/>
          <w:szCs w:val="28"/>
        </w:rPr>
        <w:t xml:space="preserve">, в том числе представляет его интересы, совершает сделки от имени </w:t>
      </w:r>
      <w:r w:rsidR="004B173A">
        <w:rPr>
          <w:sz w:val="28"/>
          <w:szCs w:val="28"/>
        </w:rPr>
        <w:t>Компании</w:t>
      </w:r>
      <w:r w:rsidRPr="006B3903">
        <w:rPr>
          <w:sz w:val="28"/>
          <w:szCs w:val="28"/>
        </w:rPr>
        <w:t>, утверждает штат</w:t>
      </w:r>
      <w:r w:rsidR="000D6388">
        <w:rPr>
          <w:sz w:val="28"/>
          <w:szCs w:val="28"/>
        </w:rPr>
        <w:t>ное расписание</w:t>
      </w:r>
      <w:r w:rsidRPr="006B3903">
        <w:rPr>
          <w:sz w:val="28"/>
          <w:szCs w:val="28"/>
        </w:rPr>
        <w:t xml:space="preserve">, издает приказы и дает указания, обязательные для исполнения всеми работниками </w:t>
      </w:r>
      <w:r w:rsidR="004B173A">
        <w:rPr>
          <w:sz w:val="28"/>
          <w:szCs w:val="28"/>
        </w:rPr>
        <w:t>Компании</w:t>
      </w:r>
      <w:r w:rsidRPr="006B3903">
        <w:rPr>
          <w:sz w:val="28"/>
          <w:szCs w:val="28"/>
        </w:rPr>
        <w:t xml:space="preserve">. </w:t>
      </w:r>
    </w:p>
    <w:p w:rsidR="00533E92" w:rsidRPr="00C96817" w:rsidRDefault="00533E92" w:rsidP="00DB7396">
      <w:pPr>
        <w:ind w:firstLine="567"/>
        <w:jc w:val="both"/>
        <w:rPr>
          <w:sz w:val="28"/>
          <w:szCs w:val="28"/>
        </w:rPr>
      </w:pPr>
      <w:r w:rsidRPr="00C96817">
        <w:rPr>
          <w:sz w:val="28"/>
          <w:szCs w:val="28"/>
        </w:rPr>
        <w:t xml:space="preserve">2.3. Генеральный  директор </w:t>
      </w:r>
      <w:r w:rsidR="004B173A">
        <w:rPr>
          <w:sz w:val="28"/>
          <w:szCs w:val="28"/>
        </w:rPr>
        <w:t>Компании</w:t>
      </w:r>
      <w:r w:rsidRPr="00C96817">
        <w:rPr>
          <w:sz w:val="28"/>
          <w:szCs w:val="28"/>
        </w:rPr>
        <w:t>:</w:t>
      </w:r>
    </w:p>
    <w:p w:rsidR="00533E92" w:rsidRPr="00C96817" w:rsidRDefault="00533E92">
      <w:pPr>
        <w:ind w:firstLine="708"/>
        <w:jc w:val="both"/>
        <w:rPr>
          <w:sz w:val="28"/>
          <w:szCs w:val="28"/>
        </w:rPr>
      </w:pPr>
      <w:r w:rsidRPr="00C96817">
        <w:rPr>
          <w:sz w:val="28"/>
          <w:szCs w:val="28"/>
        </w:rPr>
        <w:t>1) организует выполнение решений общего собрания акционеров и совета директоров;</w:t>
      </w:r>
    </w:p>
    <w:p w:rsidR="004B173A" w:rsidRPr="004B173A" w:rsidRDefault="005F1456" w:rsidP="006B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173A">
        <w:rPr>
          <w:sz w:val="28"/>
          <w:szCs w:val="28"/>
        </w:rPr>
        <w:t>) осуществляет</w:t>
      </w:r>
      <w:r w:rsidR="004B173A" w:rsidRPr="004B173A">
        <w:rPr>
          <w:sz w:val="28"/>
          <w:szCs w:val="28"/>
        </w:rPr>
        <w:t xml:space="preserve"> общую координацию действий административно-управленческого персонала</w:t>
      </w:r>
      <w:r w:rsidR="004B173A">
        <w:rPr>
          <w:sz w:val="28"/>
          <w:szCs w:val="28"/>
        </w:rPr>
        <w:t>;</w:t>
      </w:r>
    </w:p>
    <w:p w:rsidR="006B3903" w:rsidRPr="006B3903" w:rsidRDefault="00C90241" w:rsidP="006B3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903">
        <w:rPr>
          <w:sz w:val="28"/>
          <w:szCs w:val="28"/>
        </w:rPr>
        <w:t xml:space="preserve">) </w:t>
      </w:r>
      <w:r w:rsidR="006B3903" w:rsidRPr="006B3903">
        <w:rPr>
          <w:sz w:val="28"/>
          <w:szCs w:val="28"/>
        </w:rPr>
        <w:t xml:space="preserve">с учетом требований законодательства, решений </w:t>
      </w:r>
      <w:r w:rsidR="006B3903">
        <w:rPr>
          <w:sz w:val="28"/>
          <w:szCs w:val="28"/>
        </w:rPr>
        <w:t>о</w:t>
      </w:r>
      <w:r w:rsidR="006B3903" w:rsidRPr="006B3903">
        <w:rPr>
          <w:sz w:val="28"/>
          <w:szCs w:val="28"/>
        </w:rPr>
        <w:t xml:space="preserve">бщего собрания акционеров и </w:t>
      </w:r>
      <w:r w:rsidR="006B3903">
        <w:rPr>
          <w:sz w:val="28"/>
          <w:szCs w:val="28"/>
        </w:rPr>
        <w:t>с</w:t>
      </w:r>
      <w:r w:rsidR="006B3903" w:rsidRPr="006B3903">
        <w:rPr>
          <w:sz w:val="28"/>
          <w:szCs w:val="28"/>
        </w:rPr>
        <w:t xml:space="preserve">овета </w:t>
      </w:r>
      <w:r w:rsidR="006B3903">
        <w:rPr>
          <w:sz w:val="28"/>
          <w:szCs w:val="28"/>
        </w:rPr>
        <w:t xml:space="preserve">директоров </w:t>
      </w:r>
      <w:r w:rsidR="006B3903" w:rsidRPr="006B3903">
        <w:rPr>
          <w:sz w:val="28"/>
          <w:szCs w:val="28"/>
        </w:rPr>
        <w:t xml:space="preserve">по своему усмотрению организует работу </w:t>
      </w:r>
      <w:r w:rsidR="004B173A">
        <w:rPr>
          <w:sz w:val="28"/>
          <w:szCs w:val="28"/>
        </w:rPr>
        <w:t>Компании</w:t>
      </w:r>
      <w:r w:rsidR="006B3903" w:rsidRPr="006B3903">
        <w:rPr>
          <w:sz w:val="28"/>
          <w:szCs w:val="28"/>
        </w:rPr>
        <w:t>;</w:t>
      </w:r>
    </w:p>
    <w:p w:rsidR="00533E92" w:rsidRPr="00E72F49" w:rsidRDefault="00C90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E92" w:rsidRPr="00E72F49">
        <w:rPr>
          <w:sz w:val="28"/>
          <w:szCs w:val="28"/>
        </w:rPr>
        <w:t>) имеет право первой подписи финансовых документов;</w:t>
      </w:r>
    </w:p>
    <w:p w:rsidR="00533E92" w:rsidRDefault="00C90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3E92" w:rsidRPr="00E72F49">
        <w:rPr>
          <w:sz w:val="28"/>
          <w:szCs w:val="28"/>
        </w:rPr>
        <w:t xml:space="preserve">) представляет интересы </w:t>
      </w:r>
      <w:proofErr w:type="gramStart"/>
      <w:r w:rsidR="00F139EB">
        <w:rPr>
          <w:sz w:val="28"/>
          <w:szCs w:val="28"/>
        </w:rPr>
        <w:t>Компании</w:t>
      </w:r>
      <w:proofErr w:type="gramEnd"/>
      <w:r w:rsidR="00533E92" w:rsidRPr="00E72F49">
        <w:rPr>
          <w:sz w:val="28"/>
          <w:szCs w:val="28"/>
        </w:rPr>
        <w:t xml:space="preserve"> как в Российской Федерации, так и за ее пределами;</w:t>
      </w:r>
    </w:p>
    <w:p w:rsidR="007B0353" w:rsidRPr="007B0353" w:rsidRDefault="007B0353">
      <w:pPr>
        <w:ind w:firstLine="708"/>
        <w:jc w:val="both"/>
        <w:rPr>
          <w:sz w:val="28"/>
          <w:szCs w:val="28"/>
        </w:rPr>
      </w:pPr>
      <w:r w:rsidRPr="007B0353">
        <w:rPr>
          <w:sz w:val="28"/>
          <w:szCs w:val="28"/>
        </w:rPr>
        <w:lastRenderedPageBreak/>
        <w:t xml:space="preserve">6) своевременно ставит перед </w:t>
      </w:r>
      <w:r>
        <w:rPr>
          <w:sz w:val="28"/>
          <w:szCs w:val="28"/>
        </w:rPr>
        <w:t>с</w:t>
      </w:r>
      <w:r w:rsidRPr="007B0353">
        <w:rPr>
          <w:sz w:val="28"/>
          <w:szCs w:val="28"/>
        </w:rPr>
        <w:t xml:space="preserve">оветом директоров вопросы о необходимости принятия того или иного решения, </w:t>
      </w:r>
      <w:r>
        <w:rPr>
          <w:sz w:val="28"/>
          <w:szCs w:val="28"/>
        </w:rPr>
        <w:t>находящегося</w:t>
      </w:r>
      <w:r w:rsidRPr="007B0353">
        <w:rPr>
          <w:sz w:val="28"/>
          <w:szCs w:val="28"/>
        </w:rPr>
        <w:t xml:space="preserve"> в компетенции </w:t>
      </w:r>
      <w:r>
        <w:rPr>
          <w:sz w:val="28"/>
          <w:szCs w:val="28"/>
        </w:rPr>
        <w:t>с</w:t>
      </w:r>
      <w:r w:rsidRPr="007B0353">
        <w:rPr>
          <w:sz w:val="28"/>
          <w:szCs w:val="28"/>
        </w:rPr>
        <w:t xml:space="preserve">овета директоров или Общего собрания акционеров </w:t>
      </w:r>
      <w:r>
        <w:rPr>
          <w:sz w:val="28"/>
          <w:szCs w:val="28"/>
        </w:rPr>
        <w:t>Компании;</w:t>
      </w:r>
    </w:p>
    <w:p w:rsidR="00533E92" w:rsidRPr="00E72F49" w:rsidRDefault="007B035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533E92" w:rsidRPr="00E72F49">
        <w:rPr>
          <w:sz w:val="28"/>
          <w:szCs w:val="28"/>
        </w:rPr>
        <w:t xml:space="preserve">) </w:t>
      </w:r>
      <w:r w:rsidR="008302C0">
        <w:rPr>
          <w:sz w:val="28"/>
          <w:szCs w:val="28"/>
        </w:rPr>
        <w:t xml:space="preserve">представляет на согласование совету директоров и </w:t>
      </w:r>
      <w:r w:rsidR="00533E92" w:rsidRPr="00E72F49">
        <w:rPr>
          <w:sz w:val="28"/>
          <w:szCs w:val="28"/>
        </w:rPr>
        <w:t xml:space="preserve">заключает (расторгает) трудовые договоры с назначаемыми на должность (освобождаемыми от должности) </w:t>
      </w:r>
      <w:r w:rsidR="009A2BE7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 xml:space="preserve"> директорами, заместителями генерального директора, </w:t>
      </w:r>
      <w:r w:rsidR="008D1A86">
        <w:rPr>
          <w:sz w:val="28"/>
          <w:szCs w:val="28"/>
        </w:rPr>
        <w:t xml:space="preserve">главным бухгалтером, </w:t>
      </w:r>
      <w:r w:rsidR="00533E92" w:rsidRPr="00E72F49">
        <w:rPr>
          <w:sz w:val="28"/>
          <w:szCs w:val="28"/>
        </w:rPr>
        <w:t>распределяет обязанности между ними, определяет их полномочия, устанавливает им размеры денежного содержания и компенсаций, применяет к ним меры поощрения и налагает на них дисциплинарные взыскания;</w:t>
      </w:r>
      <w:proofErr w:type="gramEnd"/>
    </w:p>
    <w:p w:rsidR="0002421E" w:rsidRDefault="007B0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421E" w:rsidRPr="0002421E">
        <w:rPr>
          <w:sz w:val="28"/>
          <w:szCs w:val="28"/>
        </w:rPr>
        <w:t>) организует работу и эффективное взаимодействие всех структурных подразделений</w:t>
      </w:r>
      <w:r w:rsidR="003410D0">
        <w:rPr>
          <w:sz w:val="28"/>
          <w:szCs w:val="28"/>
        </w:rPr>
        <w:t xml:space="preserve"> Компании</w:t>
      </w:r>
      <w:r w:rsidR="004409CD">
        <w:rPr>
          <w:sz w:val="28"/>
          <w:szCs w:val="28"/>
        </w:rPr>
        <w:t>;</w:t>
      </w:r>
    </w:p>
    <w:p w:rsidR="00533E92" w:rsidRPr="00E72F49" w:rsidRDefault="00B9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3E92" w:rsidRPr="00E72F49">
        <w:rPr>
          <w:sz w:val="28"/>
          <w:szCs w:val="28"/>
        </w:rPr>
        <w:t xml:space="preserve">) утверждает положения об отделах и подразделениях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, должностные инструкции;</w:t>
      </w:r>
    </w:p>
    <w:p w:rsidR="00533E92" w:rsidRPr="00E72F49" w:rsidRDefault="00B909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3E92" w:rsidRPr="00E72F49">
        <w:rPr>
          <w:sz w:val="28"/>
          <w:szCs w:val="28"/>
        </w:rPr>
        <w:t xml:space="preserve">) утверждает штатное расписание, принимает и увольняет работников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, заключает с ними трудовые договоры, применяет меры поощрения и налагает на них дисциплинарные взыскания;</w:t>
      </w:r>
    </w:p>
    <w:p w:rsidR="00533E92" w:rsidRPr="00E72F49" w:rsidRDefault="00E72F49">
      <w:pPr>
        <w:ind w:left="708"/>
        <w:jc w:val="both"/>
        <w:rPr>
          <w:sz w:val="28"/>
          <w:szCs w:val="28"/>
        </w:rPr>
      </w:pPr>
      <w:r w:rsidRPr="00E72F49">
        <w:rPr>
          <w:sz w:val="28"/>
          <w:szCs w:val="28"/>
        </w:rPr>
        <w:t>1</w:t>
      </w:r>
      <w:r w:rsidR="009E1D71">
        <w:rPr>
          <w:sz w:val="28"/>
          <w:szCs w:val="28"/>
        </w:rPr>
        <w:t>1</w:t>
      </w:r>
      <w:r w:rsidR="00533E92" w:rsidRPr="00E72F49">
        <w:rPr>
          <w:sz w:val="28"/>
          <w:szCs w:val="28"/>
        </w:rPr>
        <w:t xml:space="preserve">) выдает доверенности от имени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, а также отзывает их;</w:t>
      </w:r>
    </w:p>
    <w:p w:rsidR="00533E92" w:rsidRPr="00E72F49" w:rsidRDefault="00E72F49">
      <w:pPr>
        <w:ind w:left="708"/>
        <w:jc w:val="both"/>
        <w:rPr>
          <w:sz w:val="28"/>
          <w:szCs w:val="28"/>
        </w:rPr>
      </w:pPr>
      <w:r w:rsidRPr="00E72F49">
        <w:rPr>
          <w:sz w:val="28"/>
          <w:szCs w:val="28"/>
        </w:rPr>
        <w:t>1</w:t>
      </w:r>
      <w:r w:rsidR="009E1D71">
        <w:rPr>
          <w:sz w:val="28"/>
          <w:szCs w:val="28"/>
        </w:rPr>
        <w:t>2</w:t>
      </w:r>
      <w:r w:rsidR="00533E92" w:rsidRPr="00E72F49">
        <w:rPr>
          <w:sz w:val="28"/>
          <w:szCs w:val="28"/>
        </w:rPr>
        <w:t xml:space="preserve">) открывает и закрывает в учреждениях банков счета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3</w:t>
      </w:r>
      <w:r w:rsidR="00533E92" w:rsidRPr="00E72F49">
        <w:rPr>
          <w:sz w:val="28"/>
          <w:szCs w:val="28"/>
        </w:rPr>
        <w:t xml:space="preserve">) организует ведение бухгалтерского, налогового, статистического и оперативного учета и составление отчетности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4</w:t>
      </w:r>
      <w:r w:rsidR="00533E92" w:rsidRPr="00E72F49">
        <w:rPr>
          <w:sz w:val="28"/>
          <w:szCs w:val="28"/>
        </w:rPr>
        <w:t xml:space="preserve">) утверждает технические, технологические и иные нормативные документы, обязательные для исполнения всеми работниками </w:t>
      </w:r>
      <w:r w:rsidR="004409CD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533E92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5</w:t>
      </w:r>
      <w:r w:rsidR="00533E92" w:rsidRPr="00E72F49">
        <w:rPr>
          <w:sz w:val="28"/>
          <w:szCs w:val="28"/>
        </w:rPr>
        <w:t>) руководит разработкой и представлением совету директоров проектов годового отчета и годового баланса</w:t>
      </w:r>
      <w:r w:rsidR="00253DB8">
        <w:rPr>
          <w:sz w:val="28"/>
          <w:szCs w:val="28"/>
        </w:rPr>
        <w:t>, квартальной отчетности</w:t>
      </w:r>
      <w:r w:rsidR="00B909D6">
        <w:rPr>
          <w:sz w:val="28"/>
          <w:szCs w:val="28"/>
        </w:rPr>
        <w:t xml:space="preserve"> в сроки, определяемые советом директоров компании и действующим законодательством</w:t>
      </w:r>
      <w:r w:rsidR="00533E92" w:rsidRPr="00E72F49">
        <w:rPr>
          <w:sz w:val="28"/>
          <w:szCs w:val="28"/>
        </w:rPr>
        <w:t>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6</w:t>
      </w:r>
      <w:r w:rsidR="00533E92" w:rsidRPr="00E72F49">
        <w:rPr>
          <w:sz w:val="28"/>
          <w:szCs w:val="28"/>
        </w:rPr>
        <w:t xml:space="preserve">) обеспечивает подготовку </w:t>
      </w:r>
      <w:r w:rsidR="00253DB8">
        <w:rPr>
          <w:sz w:val="28"/>
          <w:szCs w:val="28"/>
        </w:rPr>
        <w:t>и проведение общих собраний</w:t>
      </w:r>
      <w:r w:rsidR="00533E92" w:rsidRPr="00E72F49">
        <w:rPr>
          <w:sz w:val="28"/>
          <w:szCs w:val="28"/>
        </w:rPr>
        <w:t xml:space="preserve"> акционеров;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7</w:t>
      </w:r>
      <w:r w:rsidR="00533E92" w:rsidRPr="00E72F49">
        <w:rPr>
          <w:sz w:val="28"/>
          <w:szCs w:val="28"/>
        </w:rPr>
        <w:t xml:space="preserve">) участвует в подготовке, подписывает и обеспечивает исполнение коллективного договора в </w:t>
      </w:r>
      <w:r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 xml:space="preserve"> в качестве работодателя;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1D71">
        <w:rPr>
          <w:sz w:val="28"/>
          <w:szCs w:val="28"/>
        </w:rPr>
        <w:t>8</w:t>
      </w:r>
      <w:r w:rsidR="00533E92" w:rsidRPr="00E72F49">
        <w:rPr>
          <w:sz w:val="28"/>
          <w:szCs w:val="28"/>
        </w:rPr>
        <w:t>) осуществляет контроль за рациональным и экономным использованием материальных, трудовых и финансовых ресурсов;</w:t>
      </w:r>
    </w:p>
    <w:p w:rsidR="00533E92" w:rsidRPr="00E72F49" w:rsidRDefault="009E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33E92" w:rsidRPr="00E72F49">
        <w:rPr>
          <w:sz w:val="28"/>
          <w:szCs w:val="28"/>
        </w:rPr>
        <w:t>) обеспечивает выполнение обязательств общества перед бюджетами всех уровней бюджетной системы Российской Федерации</w:t>
      </w:r>
      <w:r w:rsidR="006B426B">
        <w:rPr>
          <w:sz w:val="28"/>
          <w:szCs w:val="28"/>
        </w:rPr>
        <w:t>, внебюджетными фондами Российской Федерации</w:t>
      </w:r>
      <w:r w:rsidR="00533E92" w:rsidRPr="00E72F49">
        <w:rPr>
          <w:sz w:val="28"/>
          <w:szCs w:val="28"/>
        </w:rPr>
        <w:t xml:space="preserve"> и контрагентами по хозяйственным договорам;</w:t>
      </w:r>
    </w:p>
    <w:p w:rsidR="00533E92" w:rsidRPr="00E72F49" w:rsidRDefault="005F1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1D71">
        <w:rPr>
          <w:sz w:val="28"/>
          <w:szCs w:val="28"/>
        </w:rPr>
        <w:t>0</w:t>
      </w:r>
      <w:r w:rsidR="00533E92" w:rsidRPr="00E72F49">
        <w:rPr>
          <w:sz w:val="28"/>
          <w:szCs w:val="28"/>
        </w:rPr>
        <w:t>) утверждает договорные цены на продукцию и тарифы на услуги;</w:t>
      </w:r>
    </w:p>
    <w:p w:rsidR="00533E92" w:rsidRPr="00E72F49" w:rsidRDefault="00E72F49">
      <w:pPr>
        <w:ind w:firstLine="708"/>
        <w:jc w:val="both"/>
        <w:rPr>
          <w:sz w:val="28"/>
          <w:szCs w:val="28"/>
        </w:rPr>
      </w:pPr>
      <w:r w:rsidRPr="00E72F49">
        <w:rPr>
          <w:sz w:val="28"/>
          <w:szCs w:val="28"/>
        </w:rPr>
        <w:t>2</w:t>
      </w:r>
      <w:r w:rsidR="009E1D71">
        <w:rPr>
          <w:sz w:val="28"/>
          <w:szCs w:val="28"/>
        </w:rPr>
        <w:t>1</w:t>
      </w:r>
      <w:r w:rsidR="00533E92" w:rsidRPr="00E72F49">
        <w:rPr>
          <w:sz w:val="28"/>
          <w:szCs w:val="28"/>
        </w:rPr>
        <w:t xml:space="preserve">) организует получение сертификатов, лицензий и иных специальных разрешений для обеспечения деятельности </w:t>
      </w:r>
      <w:r w:rsidR="0041065B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533E92" w:rsidRDefault="00E72F49">
      <w:pPr>
        <w:ind w:firstLine="708"/>
        <w:jc w:val="both"/>
        <w:rPr>
          <w:sz w:val="28"/>
          <w:szCs w:val="28"/>
        </w:rPr>
      </w:pPr>
      <w:r w:rsidRPr="00E72F49">
        <w:rPr>
          <w:sz w:val="28"/>
          <w:szCs w:val="28"/>
        </w:rPr>
        <w:t>2</w:t>
      </w:r>
      <w:r w:rsidR="009E1D71">
        <w:rPr>
          <w:sz w:val="28"/>
          <w:szCs w:val="28"/>
        </w:rPr>
        <w:t>2</w:t>
      </w:r>
      <w:r w:rsidR="00533E92" w:rsidRPr="00E72F49">
        <w:rPr>
          <w:sz w:val="28"/>
          <w:szCs w:val="28"/>
        </w:rPr>
        <w:t>) организует защиту сведений, составляющих коммерческую</w:t>
      </w:r>
      <w:r w:rsidR="00A91420" w:rsidRPr="00E72F49">
        <w:rPr>
          <w:sz w:val="28"/>
          <w:szCs w:val="28"/>
        </w:rPr>
        <w:t xml:space="preserve">, </w:t>
      </w:r>
      <w:proofErr w:type="spellStart"/>
      <w:r w:rsidR="00A91420" w:rsidRPr="00E72F49">
        <w:rPr>
          <w:sz w:val="28"/>
          <w:szCs w:val="28"/>
        </w:rPr>
        <w:t>инсайдерскую</w:t>
      </w:r>
      <w:proofErr w:type="spellEnd"/>
      <w:r w:rsidR="00A91420" w:rsidRPr="00E72F49">
        <w:rPr>
          <w:sz w:val="28"/>
          <w:szCs w:val="28"/>
        </w:rPr>
        <w:t xml:space="preserve"> </w:t>
      </w:r>
      <w:r w:rsidR="00533E92" w:rsidRPr="00E72F49">
        <w:rPr>
          <w:sz w:val="28"/>
          <w:szCs w:val="28"/>
        </w:rPr>
        <w:t xml:space="preserve"> тайн</w:t>
      </w:r>
      <w:r w:rsidR="00A91420" w:rsidRPr="00E72F49">
        <w:rPr>
          <w:sz w:val="28"/>
          <w:szCs w:val="28"/>
        </w:rPr>
        <w:t>ы</w:t>
      </w:r>
      <w:r w:rsidR="00533E92" w:rsidRPr="00E72F49">
        <w:rPr>
          <w:sz w:val="28"/>
          <w:szCs w:val="28"/>
        </w:rPr>
        <w:t xml:space="preserve"> </w:t>
      </w:r>
      <w:r w:rsidR="0041065B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F97D8C" w:rsidRPr="00C90241" w:rsidRDefault="006244EC" w:rsidP="00F97D8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90241">
        <w:rPr>
          <w:sz w:val="28"/>
          <w:szCs w:val="28"/>
        </w:rPr>
        <w:t>2</w:t>
      </w:r>
      <w:r w:rsidR="009E1D71">
        <w:rPr>
          <w:sz w:val="28"/>
          <w:szCs w:val="28"/>
        </w:rPr>
        <w:t>3</w:t>
      </w:r>
      <w:r w:rsidRPr="00C90241">
        <w:rPr>
          <w:sz w:val="28"/>
          <w:szCs w:val="28"/>
        </w:rPr>
        <w:t>)</w:t>
      </w:r>
      <w:r w:rsidR="00F97D8C" w:rsidRPr="00C90241">
        <w:rPr>
          <w:sz w:val="28"/>
          <w:szCs w:val="28"/>
        </w:rPr>
        <w:t xml:space="preserve"> организует хранение следующих документов в течение сроков, определяемых законодательством: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устав Компании и внесенные в него изменения и дополнения, которые зарегистрированы в установленном порядке, решение о создании Компании, документ</w:t>
      </w:r>
      <w:r w:rsidR="0051269A">
        <w:rPr>
          <w:sz w:val="28"/>
          <w:szCs w:val="28"/>
        </w:rPr>
        <w:t>ы</w:t>
      </w:r>
      <w:r w:rsidRPr="00C90241">
        <w:rPr>
          <w:sz w:val="28"/>
          <w:szCs w:val="28"/>
        </w:rPr>
        <w:t xml:space="preserve"> о государственной регистрации;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документы, подтверждающие права Компании на имущество, находящееся на его балансе;</w:t>
      </w:r>
    </w:p>
    <w:p w:rsidR="0092430F" w:rsidRDefault="003B4323" w:rsidP="00F97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внутренние документы; </w:t>
      </w:r>
    </w:p>
    <w:p w:rsidR="00F97D8C" w:rsidRPr="00C90241" w:rsidRDefault="0092430F" w:rsidP="00F97D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323">
        <w:rPr>
          <w:sz w:val="28"/>
          <w:szCs w:val="28"/>
        </w:rPr>
        <w:t>документы по учету кадров;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положение о представительстве;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годовые отчеты;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документы бухгалтерского учета;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документы бухгалтерской (финансовой) отчетности;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протоколы общих собраний акционеров, заседаний совета директоров, ревизионной комиссии;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бюллетени для голосования, а также доверенности (копии доверенностей) на участие в общем собрании акционеров;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отчеты оценщиков;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списки аффилированных лиц;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списки лиц, имеющих право на участие в общем собрании акционеров, и лиц, имеющих право на получение дивидендов, а также иные списки, составляемые Компанией для осуществления акционерами своих прав в соответствии с требованиями законодательства;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заключения ревизионной комиссии, аудитора, государственных и муниципальных органов финансового контроля;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проспекты ценных бумаг, ежеквартальные отчеты эмитента и иные документы, содержащие информацию, подлежащую опубликованию или раскрытию иным способом в соответствии с федеральными законами;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уведомления о заключении акционерных соглашений, направленные Компании, а также списки лиц, заключивших такие соглашения;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судебные акты по спорам, связанным с созданием Компании, управлением им или участием в нем;</w:t>
      </w:r>
    </w:p>
    <w:p w:rsidR="00F97D8C" w:rsidRPr="00C90241" w:rsidRDefault="00F97D8C" w:rsidP="00F97D8C">
      <w:pPr>
        <w:ind w:firstLine="540"/>
        <w:jc w:val="both"/>
        <w:rPr>
          <w:sz w:val="28"/>
          <w:szCs w:val="28"/>
        </w:rPr>
      </w:pPr>
      <w:r w:rsidRPr="00C90241">
        <w:rPr>
          <w:sz w:val="28"/>
          <w:szCs w:val="28"/>
        </w:rPr>
        <w:t>- иные документы, предусмотренные федеральными законами</w:t>
      </w:r>
      <w:r w:rsidR="00C90241">
        <w:rPr>
          <w:sz w:val="28"/>
          <w:szCs w:val="28"/>
        </w:rPr>
        <w:t>;</w:t>
      </w:r>
    </w:p>
    <w:p w:rsidR="00533E92" w:rsidRPr="00E72F49" w:rsidRDefault="009E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33E92" w:rsidRPr="00E72F49">
        <w:rPr>
          <w:sz w:val="28"/>
          <w:szCs w:val="28"/>
        </w:rPr>
        <w:t xml:space="preserve">) организует и контролирует выполнение в </w:t>
      </w:r>
      <w:r w:rsidR="00C90241">
        <w:rPr>
          <w:sz w:val="28"/>
          <w:szCs w:val="28"/>
        </w:rPr>
        <w:t xml:space="preserve">Компании </w:t>
      </w:r>
      <w:r w:rsidR="00533E92" w:rsidRPr="00E72F49">
        <w:rPr>
          <w:sz w:val="28"/>
          <w:szCs w:val="28"/>
        </w:rPr>
        <w:t xml:space="preserve">работ по обеспечению экологической безопасности, охране окружающей среды, </w:t>
      </w:r>
      <w:r w:rsidR="00253DB8">
        <w:rPr>
          <w:sz w:val="28"/>
          <w:szCs w:val="28"/>
        </w:rPr>
        <w:t xml:space="preserve">эпидемиологической безопасности, </w:t>
      </w:r>
      <w:r w:rsidR="00533E92" w:rsidRPr="00E72F49">
        <w:rPr>
          <w:sz w:val="28"/>
          <w:szCs w:val="28"/>
        </w:rPr>
        <w:t>рациональному использованию природных ресурсов, а также по обеспечению промышленной безопасности опасных производственных объектов;</w:t>
      </w:r>
    </w:p>
    <w:p w:rsidR="00533E92" w:rsidRPr="00E72F49" w:rsidRDefault="009E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33E92" w:rsidRPr="00E72F49">
        <w:rPr>
          <w:sz w:val="28"/>
          <w:szCs w:val="28"/>
        </w:rPr>
        <w:t xml:space="preserve">) принимает решения о предъявлении от имени </w:t>
      </w:r>
      <w:r w:rsidR="005F1456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 xml:space="preserve"> претензий и исков к юридическим и физическим лицам и об удовлетворении претензий, предъявляемых к </w:t>
      </w:r>
      <w:r w:rsidR="005F1456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>;</w:t>
      </w:r>
    </w:p>
    <w:p w:rsidR="00533E92" w:rsidRPr="00E72F49" w:rsidRDefault="009E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33E92" w:rsidRPr="00E72F49">
        <w:rPr>
          <w:sz w:val="28"/>
          <w:szCs w:val="28"/>
        </w:rPr>
        <w:t xml:space="preserve">) организует представление интересов </w:t>
      </w:r>
      <w:r w:rsidR="005F1456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 xml:space="preserve"> в судах общей юрисдикции, арбитражных и третейских судах и осуществляет соответствующие полномочия, предусмотренные законодательством Российской Федерации;</w:t>
      </w:r>
    </w:p>
    <w:p w:rsidR="00533E92" w:rsidRPr="00E72F49" w:rsidRDefault="009E1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33E92" w:rsidRPr="00E72F49">
        <w:rPr>
          <w:sz w:val="28"/>
          <w:szCs w:val="28"/>
        </w:rPr>
        <w:t xml:space="preserve">) выполняет другие функции, необходимые для достижения целей деятельности </w:t>
      </w:r>
      <w:r w:rsidR="005F1456">
        <w:rPr>
          <w:sz w:val="28"/>
          <w:szCs w:val="28"/>
        </w:rPr>
        <w:t>Компании</w:t>
      </w:r>
      <w:r w:rsidR="00533E92" w:rsidRPr="00E72F49">
        <w:rPr>
          <w:sz w:val="28"/>
          <w:szCs w:val="28"/>
        </w:rPr>
        <w:t xml:space="preserve"> и обеспе</w:t>
      </w:r>
      <w:r w:rsidR="00C90241">
        <w:rPr>
          <w:sz w:val="28"/>
          <w:szCs w:val="28"/>
        </w:rPr>
        <w:t>чения его текущей деятельности.</w:t>
      </w:r>
    </w:p>
    <w:p w:rsidR="00533E92" w:rsidRPr="004107F2" w:rsidRDefault="00533E92">
      <w:pPr>
        <w:ind w:firstLine="708"/>
        <w:jc w:val="both"/>
        <w:rPr>
          <w:sz w:val="28"/>
          <w:szCs w:val="28"/>
        </w:rPr>
      </w:pPr>
      <w:r w:rsidRPr="004107F2">
        <w:rPr>
          <w:sz w:val="28"/>
          <w:szCs w:val="28"/>
        </w:rPr>
        <w:t xml:space="preserve">2.4. Совмещение генеральным директором </w:t>
      </w:r>
      <w:r w:rsidR="00C90241">
        <w:rPr>
          <w:sz w:val="28"/>
          <w:szCs w:val="28"/>
        </w:rPr>
        <w:t>Компании</w:t>
      </w:r>
      <w:r w:rsidRPr="004107F2">
        <w:rPr>
          <w:sz w:val="28"/>
          <w:szCs w:val="28"/>
        </w:rPr>
        <w:t xml:space="preserve"> должностей в органах управления других организаций допускается только с согласия совета директоров </w:t>
      </w:r>
      <w:r w:rsidR="00C90241">
        <w:rPr>
          <w:sz w:val="28"/>
          <w:szCs w:val="28"/>
        </w:rPr>
        <w:t>Компании</w:t>
      </w:r>
      <w:r w:rsidRPr="004107F2">
        <w:rPr>
          <w:sz w:val="28"/>
          <w:szCs w:val="28"/>
        </w:rPr>
        <w:t>.</w:t>
      </w:r>
    </w:p>
    <w:p w:rsidR="00533E92" w:rsidRDefault="00533E92">
      <w:pPr>
        <w:ind w:firstLine="708"/>
        <w:jc w:val="both"/>
        <w:rPr>
          <w:sz w:val="28"/>
          <w:szCs w:val="28"/>
        </w:rPr>
      </w:pPr>
      <w:r w:rsidRPr="004107F2">
        <w:rPr>
          <w:sz w:val="28"/>
          <w:szCs w:val="28"/>
        </w:rPr>
        <w:t xml:space="preserve">2.5. Отдельные полномочия генерального директора могут быть переданы иным работникам </w:t>
      </w:r>
      <w:r w:rsidR="00C90241">
        <w:rPr>
          <w:sz w:val="28"/>
          <w:szCs w:val="28"/>
        </w:rPr>
        <w:t>Компании</w:t>
      </w:r>
      <w:r w:rsidRPr="004107F2">
        <w:rPr>
          <w:sz w:val="28"/>
          <w:szCs w:val="28"/>
        </w:rPr>
        <w:t xml:space="preserve"> на основании доверенности, выдаваемой генеральным директором </w:t>
      </w:r>
      <w:r w:rsidR="00C90241">
        <w:rPr>
          <w:sz w:val="28"/>
          <w:szCs w:val="28"/>
        </w:rPr>
        <w:t>Компании</w:t>
      </w:r>
      <w:r w:rsidRPr="004107F2">
        <w:rPr>
          <w:sz w:val="28"/>
          <w:szCs w:val="28"/>
        </w:rPr>
        <w:t xml:space="preserve">, а также приказов, распоряжений. </w:t>
      </w:r>
    </w:p>
    <w:p w:rsidR="004107F2" w:rsidRPr="004107F2" w:rsidRDefault="004107F2" w:rsidP="004107F2">
      <w:pPr>
        <w:ind w:firstLine="708"/>
        <w:jc w:val="both"/>
        <w:rPr>
          <w:sz w:val="28"/>
          <w:szCs w:val="28"/>
        </w:rPr>
      </w:pPr>
      <w:r w:rsidRPr="004107F2">
        <w:rPr>
          <w:sz w:val="28"/>
          <w:szCs w:val="28"/>
        </w:rPr>
        <w:lastRenderedPageBreak/>
        <w:t xml:space="preserve">2.6. При отсутствии </w:t>
      </w:r>
      <w:r>
        <w:rPr>
          <w:sz w:val="28"/>
          <w:szCs w:val="28"/>
        </w:rPr>
        <w:t>г</w:t>
      </w:r>
      <w:r w:rsidRPr="004107F2">
        <w:rPr>
          <w:sz w:val="28"/>
          <w:szCs w:val="28"/>
        </w:rPr>
        <w:t xml:space="preserve">енерального директора, а также в иных случаях, когда </w:t>
      </w:r>
      <w:r>
        <w:rPr>
          <w:sz w:val="28"/>
          <w:szCs w:val="28"/>
        </w:rPr>
        <w:t>г</w:t>
      </w:r>
      <w:r w:rsidRPr="004107F2">
        <w:rPr>
          <w:sz w:val="28"/>
          <w:szCs w:val="28"/>
        </w:rPr>
        <w:t xml:space="preserve">енеральный директор не может исполнять своих обязанностей, его функции исполняет </w:t>
      </w:r>
      <w:r>
        <w:rPr>
          <w:sz w:val="28"/>
          <w:szCs w:val="28"/>
        </w:rPr>
        <w:t xml:space="preserve">один из его </w:t>
      </w:r>
      <w:r w:rsidRPr="004107F2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4107F2">
        <w:rPr>
          <w:sz w:val="28"/>
          <w:szCs w:val="28"/>
        </w:rPr>
        <w:t>.</w:t>
      </w:r>
    </w:p>
    <w:p w:rsidR="007B0353" w:rsidRDefault="007B0353" w:rsidP="007B0353">
      <w:pPr>
        <w:jc w:val="both"/>
        <w:rPr>
          <w:b/>
          <w:sz w:val="32"/>
          <w:szCs w:val="32"/>
        </w:rPr>
      </w:pPr>
    </w:p>
    <w:p w:rsidR="00533E92" w:rsidRPr="006B3903" w:rsidRDefault="00533E92" w:rsidP="006B3903">
      <w:pPr>
        <w:jc w:val="center"/>
        <w:rPr>
          <w:b/>
          <w:sz w:val="32"/>
          <w:szCs w:val="32"/>
        </w:rPr>
      </w:pPr>
      <w:r w:rsidRPr="006B3903">
        <w:rPr>
          <w:b/>
          <w:sz w:val="32"/>
          <w:szCs w:val="32"/>
        </w:rPr>
        <w:t>Статья</w:t>
      </w:r>
      <w:r w:rsidRPr="006B3903">
        <w:rPr>
          <w:sz w:val="32"/>
          <w:szCs w:val="32"/>
        </w:rPr>
        <w:t xml:space="preserve"> </w:t>
      </w:r>
      <w:r w:rsidRPr="006B3903">
        <w:rPr>
          <w:b/>
          <w:sz w:val="32"/>
          <w:szCs w:val="32"/>
        </w:rPr>
        <w:t xml:space="preserve">3.  </w:t>
      </w:r>
      <w:r w:rsidR="006B3903">
        <w:rPr>
          <w:b/>
          <w:sz w:val="32"/>
          <w:szCs w:val="32"/>
        </w:rPr>
        <w:t xml:space="preserve"> СРОКИ </w:t>
      </w:r>
      <w:r w:rsidR="006C24AD">
        <w:rPr>
          <w:b/>
          <w:sz w:val="32"/>
          <w:szCs w:val="32"/>
        </w:rPr>
        <w:t xml:space="preserve"> </w:t>
      </w:r>
      <w:r w:rsidR="006B3903">
        <w:rPr>
          <w:b/>
          <w:sz w:val="32"/>
          <w:szCs w:val="32"/>
        </w:rPr>
        <w:t xml:space="preserve">ВЫДВИЖЕНИЯ </w:t>
      </w:r>
      <w:r w:rsidR="006C24AD">
        <w:rPr>
          <w:b/>
          <w:sz w:val="32"/>
          <w:szCs w:val="32"/>
        </w:rPr>
        <w:t xml:space="preserve"> И  ПОРЯДОК  ИЗБРАНИЯ </w:t>
      </w:r>
      <w:r w:rsidR="006B3903" w:rsidRPr="006B3903">
        <w:rPr>
          <w:b/>
          <w:sz w:val="32"/>
          <w:szCs w:val="32"/>
        </w:rPr>
        <w:t>К</w:t>
      </w:r>
      <w:r w:rsidRPr="006B3903">
        <w:rPr>
          <w:b/>
          <w:sz w:val="32"/>
          <w:szCs w:val="32"/>
        </w:rPr>
        <w:t>АНДИДАТОВ  НА</w:t>
      </w:r>
      <w:r w:rsidR="006B3903">
        <w:rPr>
          <w:b/>
          <w:sz w:val="32"/>
          <w:szCs w:val="32"/>
        </w:rPr>
        <w:t xml:space="preserve">  </w:t>
      </w:r>
      <w:r w:rsidRPr="006B3903">
        <w:rPr>
          <w:b/>
          <w:sz w:val="32"/>
          <w:szCs w:val="32"/>
        </w:rPr>
        <w:t>ДОЛЖНОСТЬ  ГЕНЕРАЛЬНОГО  ДИРЕКТОРА.</w:t>
      </w:r>
    </w:p>
    <w:p w:rsidR="00877F7F" w:rsidRDefault="00533E92" w:rsidP="00877F7F">
      <w:pPr>
        <w:jc w:val="both"/>
        <w:rPr>
          <w:sz w:val="28"/>
          <w:szCs w:val="28"/>
        </w:rPr>
      </w:pPr>
      <w:r>
        <w:rPr>
          <w:b/>
          <w:sz w:val="26"/>
        </w:rPr>
        <w:tab/>
      </w:r>
    </w:p>
    <w:p w:rsidR="00E5158D" w:rsidRPr="00E5158D" w:rsidRDefault="004107F2" w:rsidP="00E5158D">
      <w:pPr>
        <w:ind w:firstLine="708"/>
        <w:jc w:val="both"/>
        <w:rPr>
          <w:color w:val="000000"/>
          <w:sz w:val="28"/>
          <w:szCs w:val="28"/>
        </w:rPr>
      </w:pPr>
      <w:r w:rsidRPr="00E5158D">
        <w:rPr>
          <w:sz w:val="28"/>
          <w:szCs w:val="28"/>
        </w:rPr>
        <w:t xml:space="preserve">3.1. </w:t>
      </w:r>
      <w:r w:rsidR="00E5158D" w:rsidRPr="00E5158D">
        <w:rPr>
          <w:sz w:val="28"/>
          <w:szCs w:val="28"/>
        </w:rPr>
        <w:t xml:space="preserve">Генеральный директор избирается на срок не менее </w:t>
      </w:r>
      <w:r w:rsidR="009E1D71">
        <w:rPr>
          <w:sz w:val="28"/>
          <w:szCs w:val="28"/>
        </w:rPr>
        <w:t>5</w:t>
      </w:r>
      <w:r w:rsidR="00E5158D" w:rsidRPr="00E5158D">
        <w:rPr>
          <w:sz w:val="28"/>
          <w:szCs w:val="28"/>
        </w:rPr>
        <w:t xml:space="preserve"> лет. Если </w:t>
      </w:r>
      <w:r w:rsidR="00E5158D" w:rsidRPr="00E5158D">
        <w:rPr>
          <w:color w:val="000000"/>
          <w:sz w:val="28"/>
          <w:szCs w:val="28"/>
        </w:rPr>
        <w:t>срок полномочий генерального директора истек в период между проведениями заседаний совета директоров, полномочия генерального директора продлеваются до ближайшего заседания совета директоров.</w:t>
      </w:r>
    </w:p>
    <w:p w:rsidR="00CA0CC5" w:rsidRDefault="00886224" w:rsidP="00CA0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Если в период действия полномочий избранного генерального директора собрание акционеров утвердит новые положения устава о сроке полномочий генерального директора, то эти положения </w:t>
      </w:r>
      <w:r w:rsidR="00C34F1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распространяются на ранее избранного генерального директора </w:t>
      </w:r>
      <w:r w:rsidR="001421B7">
        <w:rPr>
          <w:sz w:val="28"/>
          <w:szCs w:val="28"/>
        </w:rPr>
        <w:t>Компании</w:t>
      </w:r>
      <w:r w:rsidR="00CA0CC5">
        <w:rPr>
          <w:sz w:val="28"/>
          <w:szCs w:val="28"/>
        </w:rPr>
        <w:t>.</w:t>
      </w:r>
      <w:r w:rsidR="003410D0">
        <w:rPr>
          <w:sz w:val="28"/>
          <w:szCs w:val="28"/>
        </w:rPr>
        <w:t xml:space="preserve"> </w:t>
      </w:r>
    </w:p>
    <w:p w:rsidR="00886224" w:rsidRPr="00886224" w:rsidRDefault="00533E92" w:rsidP="00CA0CC5">
      <w:pPr>
        <w:ind w:firstLine="708"/>
        <w:jc w:val="both"/>
        <w:rPr>
          <w:sz w:val="28"/>
          <w:szCs w:val="28"/>
        </w:rPr>
      </w:pPr>
      <w:r w:rsidRPr="004107F2">
        <w:rPr>
          <w:sz w:val="28"/>
          <w:szCs w:val="28"/>
        </w:rPr>
        <w:t>3.</w:t>
      </w:r>
      <w:r w:rsidR="00F64BF0">
        <w:rPr>
          <w:sz w:val="28"/>
          <w:szCs w:val="28"/>
        </w:rPr>
        <w:t>3</w:t>
      </w:r>
      <w:r w:rsidRPr="004107F2">
        <w:rPr>
          <w:sz w:val="28"/>
          <w:szCs w:val="28"/>
        </w:rPr>
        <w:t xml:space="preserve">.  </w:t>
      </w:r>
      <w:r w:rsidR="00886224" w:rsidRPr="00886224">
        <w:rPr>
          <w:sz w:val="28"/>
          <w:szCs w:val="28"/>
        </w:rPr>
        <w:t xml:space="preserve">Генеральный директор может быть избран и не из числа акционеров. Кандидат на должность </w:t>
      </w:r>
      <w:r w:rsidR="00886224">
        <w:rPr>
          <w:sz w:val="28"/>
          <w:szCs w:val="28"/>
        </w:rPr>
        <w:t>г</w:t>
      </w:r>
      <w:r w:rsidR="00886224" w:rsidRPr="00886224">
        <w:rPr>
          <w:sz w:val="28"/>
          <w:szCs w:val="28"/>
        </w:rPr>
        <w:t>енерального директора должен отвечать следующим требованиям:</w:t>
      </w:r>
    </w:p>
    <w:p w:rsidR="00886224" w:rsidRPr="00886224" w:rsidRDefault="00886224" w:rsidP="00886224">
      <w:pPr>
        <w:ind w:firstLine="540"/>
        <w:jc w:val="both"/>
        <w:rPr>
          <w:sz w:val="28"/>
          <w:szCs w:val="28"/>
        </w:rPr>
      </w:pPr>
      <w:r w:rsidRPr="00886224">
        <w:rPr>
          <w:sz w:val="28"/>
          <w:szCs w:val="28"/>
        </w:rPr>
        <w:t>- высшее образование;</w:t>
      </w:r>
    </w:p>
    <w:p w:rsidR="00886224" w:rsidRDefault="00886224" w:rsidP="00886224">
      <w:pPr>
        <w:ind w:firstLine="540"/>
        <w:jc w:val="both"/>
        <w:rPr>
          <w:sz w:val="28"/>
          <w:szCs w:val="28"/>
        </w:rPr>
      </w:pPr>
      <w:proofErr w:type="gramStart"/>
      <w:r w:rsidRPr="00886224">
        <w:rPr>
          <w:sz w:val="28"/>
          <w:szCs w:val="28"/>
        </w:rPr>
        <w:t xml:space="preserve">- опыт работы на руководящих должностях не менее </w:t>
      </w:r>
      <w:r>
        <w:rPr>
          <w:sz w:val="28"/>
          <w:szCs w:val="28"/>
        </w:rPr>
        <w:t>5</w:t>
      </w:r>
      <w:r w:rsidR="00E5158D">
        <w:rPr>
          <w:sz w:val="28"/>
          <w:szCs w:val="28"/>
        </w:rPr>
        <w:t xml:space="preserve"> лет;</w:t>
      </w:r>
      <w:proofErr w:type="gramEnd"/>
    </w:p>
    <w:p w:rsidR="00E5158D" w:rsidRDefault="00E5158D" w:rsidP="0088622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357CF">
        <w:rPr>
          <w:sz w:val="28"/>
          <w:szCs w:val="28"/>
        </w:rPr>
        <w:t xml:space="preserve">- </w:t>
      </w:r>
      <w:r w:rsidR="008357CF" w:rsidRPr="008357CF">
        <w:rPr>
          <w:sz w:val="28"/>
          <w:szCs w:val="28"/>
        </w:rPr>
        <w:t xml:space="preserve">отсутствие </w:t>
      </w:r>
      <w:r w:rsidR="008357CF" w:rsidRPr="008357CF">
        <w:rPr>
          <w:color w:val="000000"/>
          <w:sz w:val="28"/>
          <w:szCs w:val="28"/>
          <w:shd w:val="clear" w:color="auto" w:fill="FFFFFF"/>
        </w:rPr>
        <w:t>совершен</w:t>
      </w:r>
      <w:r w:rsidR="008357CF">
        <w:rPr>
          <w:color w:val="000000"/>
          <w:sz w:val="28"/>
          <w:szCs w:val="28"/>
          <w:shd w:val="clear" w:color="auto" w:fill="FFFFFF"/>
        </w:rPr>
        <w:t>ных</w:t>
      </w:r>
      <w:r w:rsidR="008357CF" w:rsidRPr="008357CF">
        <w:rPr>
          <w:color w:val="000000"/>
          <w:sz w:val="28"/>
          <w:szCs w:val="28"/>
          <w:shd w:val="clear" w:color="auto" w:fill="FFFFFF"/>
        </w:rPr>
        <w:t xml:space="preserve"> </w:t>
      </w:r>
      <w:r w:rsidR="008357CF">
        <w:rPr>
          <w:color w:val="000000"/>
          <w:sz w:val="28"/>
          <w:szCs w:val="28"/>
          <w:shd w:val="clear" w:color="auto" w:fill="FFFFFF"/>
        </w:rPr>
        <w:t>кандидатом на должность преступлений</w:t>
      </w:r>
      <w:r w:rsidR="008357CF" w:rsidRPr="008357CF">
        <w:rPr>
          <w:color w:val="000000"/>
          <w:sz w:val="28"/>
          <w:szCs w:val="28"/>
          <w:shd w:val="clear" w:color="auto" w:fill="FFFFFF"/>
        </w:rPr>
        <w:t xml:space="preserve"> в сфере экономической деятельности или против государственной власти, интересов государственной службы и службы в органах местного самоуправ</w:t>
      </w:r>
      <w:r w:rsidR="008357CF">
        <w:rPr>
          <w:color w:val="000000"/>
          <w:sz w:val="28"/>
          <w:szCs w:val="28"/>
          <w:shd w:val="clear" w:color="auto" w:fill="FFFFFF"/>
        </w:rPr>
        <w:t>ления, а также административных</w:t>
      </w:r>
      <w:r w:rsidR="008357CF" w:rsidRPr="008357CF">
        <w:rPr>
          <w:color w:val="000000"/>
          <w:sz w:val="28"/>
          <w:szCs w:val="28"/>
          <w:shd w:val="clear" w:color="auto" w:fill="FFFFFF"/>
        </w:rPr>
        <w:t xml:space="preserve"> правонарушени</w:t>
      </w:r>
      <w:r w:rsidR="008357CF">
        <w:rPr>
          <w:color w:val="000000"/>
          <w:sz w:val="28"/>
          <w:szCs w:val="28"/>
          <w:shd w:val="clear" w:color="auto" w:fill="FFFFFF"/>
        </w:rPr>
        <w:t>й</w:t>
      </w:r>
      <w:r w:rsidR="008357CF" w:rsidRPr="008357CF">
        <w:rPr>
          <w:color w:val="000000"/>
          <w:sz w:val="28"/>
          <w:szCs w:val="28"/>
          <w:shd w:val="clear" w:color="auto" w:fill="FFFFFF"/>
        </w:rPr>
        <w:t>, прежде всего в области предпринимательской деятельности, в области финансов, налогов и сборов, рынка ценных бумаг</w:t>
      </w:r>
      <w:r w:rsidR="008357CF">
        <w:rPr>
          <w:color w:val="000000"/>
          <w:sz w:val="28"/>
          <w:szCs w:val="28"/>
          <w:shd w:val="clear" w:color="auto" w:fill="FFFFFF"/>
        </w:rPr>
        <w:t>;</w:t>
      </w:r>
    </w:p>
    <w:p w:rsidR="008357CF" w:rsidRPr="00325806" w:rsidRDefault="008357CF" w:rsidP="00886224">
      <w:pPr>
        <w:ind w:firstLine="540"/>
        <w:jc w:val="both"/>
        <w:rPr>
          <w:sz w:val="28"/>
          <w:szCs w:val="28"/>
        </w:rPr>
      </w:pPr>
      <w:r w:rsidRPr="00325806">
        <w:rPr>
          <w:color w:val="000000"/>
          <w:sz w:val="28"/>
          <w:szCs w:val="28"/>
          <w:shd w:val="clear" w:color="auto" w:fill="FFFFFF"/>
        </w:rPr>
        <w:t xml:space="preserve">- генеральным директором не может быть назначено (избрано) лицо, являющееся участником, </w:t>
      </w:r>
      <w:r w:rsidR="0051269A">
        <w:rPr>
          <w:color w:val="000000"/>
          <w:sz w:val="28"/>
          <w:szCs w:val="28"/>
          <w:shd w:val="clear" w:color="auto" w:fill="FFFFFF"/>
        </w:rPr>
        <w:t xml:space="preserve">акционером, </w:t>
      </w:r>
      <w:r w:rsidRPr="00325806">
        <w:rPr>
          <w:color w:val="000000"/>
          <w:sz w:val="28"/>
          <w:szCs w:val="28"/>
          <w:shd w:val="clear" w:color="auto" w:fill="FFFFFF"/>
        </w:rPr>
        <w:t xml:space="preserve">должностным лицом или иным работником юридического лица, конкурирующего с </w:t>
      </w:r>
      <w:r w:rsidR="00325806" w:rsidRPr="00325806">
        <w:rPr>
          <w:color w:val="000000"/>
          <w:sz w:val="28"/>
          <w:szCs w:val="28"/>
          <w:shd w:val="clear" w:color="auto" w:fill="FFFFFF"/>
        </w:rPr>
        <w:t>Компанией</w:t>
      </w:r>
      <w:r w:rsidRPr="00325806">
        <w:rPr>
          <w:color w:val="000000"/>
          <w:sz w:val="28"/>
          <w:szCs w:val="28"/>
          <w:shd w:val="clear" w:color="auto" w:fill="FFFFFF"/>
        </w:rPr>
        <w:t>.</w:t>
      </w:r>
    </w:p>
    <w:p w:rsidR="00533E92" w:rsidRPr="00F64BF0" w:rsidRDefault="00533E92">
      <w:pPr>
        <w:jc w:val="both"/>
        <w:rPr>
          <w:sz w:val="28"/>
          <w:szCs w:val="28"/>
        </w:rPr>
      </w:pPr>
      <w:r>
        <w:rPr>
          <w:sz w:val="26"/>
        </w:rPr>
        <w:tab/>
      </w:r>
      <w:r w:rsidRPr="00F64BF0">
        <w:rPr>
          <w:sz w:val="28"/>
          <w:szCs w:val="28"/>
        </w:rPr>
        <w:t>3.</w:t>
      </w:r>
      <w:r w:rsidR="00F64BF0" w:rsidRPr="00F64BF0">
        <w:rPr>
          <w:sz w:val="28"/>
          <w:szCs w:val="28"/>
        </w:rPr>
        <w:t>4</w:t>
      </w:r>
      <w:r w:rsidRPr="00F64BF0">
        <w:rPr>
          <w:sz w:val="28"/>
          <w:szCs w:val="28"/>
        </w:rPr>
        <w:t xml:space="preserve">. Выдвижение кандидатур на должность генерального директора  осуществляется  в следующем порядке и </w:t>
      </w:r>
      <w:r w:rsidR="00C6797D">
        <w:rPr>
          <w:sz w:val="28"/>
          <w:szCs w:val="28"/>
        </w:rPr>
        <w:t xml:space="preserve">в </w:t>
      </w:r>
      <w:r w:rsidRPr="00F64BF0">
        <w:rPr>
          <w:sz w:val="28"/>
          <w:szCs w:val="28"/>
        </w:rPr>
        <w:t>сроки:</w:t>
      </w:r>
    </w:p>
    <w:p w:rsidR="006C24AD" w:rsidRPr="00C6797D" w:rsidRDefault="00894007" w:rsidP="00C6797D">
      <w:pPr>
        <w:pStyle w:val="BodyText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4AD">
        <w:rPr>
          <w:sz w:val="28"/>
          <w:szCs w:val="28"/>
        </w:rPr>
        <w:t xml:space="preserve">член совета директоров, </w:t>
      </w:r>
      <w:r>
        <w:rPr>
          <w:sz w:val="28"/>
          <w:szCs w:val="28"/>
        </w:rPr>
        <w:t xml:space="preserve">председатель </w:t>
      </w:r>
      <w:r w:rsidR="006C24AD">
        <w:rPr>
          <w:sz w:val="28"/>
          <w:szCs w:val="28"/>
        </w:rPr>
        <w:t xml:space="preserve">ревизионной комиссии </w:t>
      </w:r>
      <w:r>
        <w:rPr>
          <w:sz w:val="28"/>
          <w:szCs w:val="28"/>
        </w:rPr>
        <w:t>Компании</w:t>
      </w:r>
      <w:r w:rsidR="006C24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акционеры </w:t>
      </w:r>
      <w:r w:rsidRPr="00F64BF0">
        <w:rPr>
          <w:sz w:val="28"/>
          <w:szCs w:val="28"/>
        </w:rPr>
        <w:t xml:space="preserve">(акционер), являющиеся в совокупности владельцами не менее чем </w:t>
      </w:r>
      <w:r>
        <w:rPr>
          <w:sz w:val="28"/>
          <w:szCs w:val="28"/>
        </w:rPr>
        <w:t>30</w:t>
      </w:r>
      <w:r w:rsidRPr="00F64BF0">
        <w:rPr>
          <w:sz w:val="28"/>
          <w:szCs w:val="28"/>
        </w:rPr>
        <w:t xml:space="preserve"> процентов голосующих акций </w:t>
      </w:r>
      <w:r>
        <w:rPr>
          <w:sz w:val="28"/>
          <w:szCs w:val="28"/>
        </w:rPr>
        <w:t>Компании</w:t>
      </w:r>
      <w:r w:rsidRPr="00F64BF0">
        <w:rPr>
          <w:sz w:val="28"/>
          <w:szCs w:val="28"/>
        </w:rPr>
        <w:t xml:space="preserve">, вправе внести </w:t>
      </w:r>
      <w:r>
        <w:rPr>
          <w:sz w:val="28"/>
          <w:szCs w:val="28"/>
        </w:rPr>
        <w:t xml:space="preserve">предложение </w:t>
      </w:r>
      <w:r w:rsidRPr="00F64BF0">
        <w:rPr>
          <w:sz w:val="28"/>
          <w:szCs w:val="28"/>
        </w:rPr>
        <w:t xml:space="preserve">в повестку </w:t>
      </w:r>
      <w:r>
        <w:rPr>
          <w:sz w:val="28"/>
          <w:szCs w:val="28"/>
        </w:rPr>
        <w:t xml:space="preserve">заседания совета директоров </w:t>
      </w:r>
      <w:r w:rsidRPr="00F64BF0">
        <w:rPr>
          <w:sz w:val="28"/>
          <w:szCs w:val="28"/>
        </w:rPr>
        <w:t>и выдвинуть кандидат</w:t>
      </w:r>
      <w:r>
        <w:rPr>
          <w:sz w:val="28"/>
          <w:szCs w:val="28"/>
        </w:rPr>
        <w:t>а</w:t>
      </w:r>
      <w:r w:rsidRPr="00F64BF0">
        <w:rPr>
          <w:sz w:val="28"/>
          <w:szCs w:val="28"/>
        </w:rPr>
        <w:t xml:space="preserve"> на должность генерального директора. </w:t>
      </w:r>
      <w:r>
        <w:rPr>
          <w:sz w:val="28"/>
          <w:szCs w:val="28"/>
        </w:rPr>
        <w:t xml:space="preserve">Предложение в повестку заседания совета директоров не может содержать более одного кандидата. Если предложение содержит более одного кандидата, то на голосование будет представлен первый по списку кандидат. </w:t>
      </w:r>
      <w:r w:rsidRPr="00F64BF0">
        <w:rPr>
          <w:sz w:val="28"/>
          <w:szCs w:val="28"/>
        </w:rPr>
        <w:t xml:space="preserve">Такие предложения должны поступить в </w:t>
      </w:r>
      <w:r>
        <w:rPr>
          <w:sz w:val="28"/>
          <w:szCs w:val="28"/>
        </w:rPr>
        <w:t>Компанию</w:t>
      </w:r>
      <w:r w:rsidRPr="00F64BF0">
        <w:rPr>
          <w:sz w:val="28"/>
          <w:szCs w:val="28"/>
        </w:rPr>
        <w:t xml:space="preserve"> не </w:t>
      </w:r>
      <w:proofErr w:type="gramStart"/>
      <w:r w:rsidRPr="00F64BF0">
        <w:rPr>
          <w:sz w:val="28"/>
          <w:szCs w:val="28"/>
        </w:rPr>
        <w:t>позднее</w:t>
      </w:r>
      <w:proofErr w:type="gramEnd"/>
      <w:r w:rsidRPr="00F64BF0">
        <w:rPr>
          <w:sz w:val="28"/>
          <w:szCs w:val="28"/>
        </w:rPr>
        <w:t xml:space="preserve"> чем </w:t>
      </w:r>
      <w:r w:rsidR="00C6797D">
        <w:rPr>
          <w:sz w:val="28"/>
          <w:szCs w:val="28"/>
        </w:rPr>
        <w:t>за</w:t>
      </w:r>
      <w:r w:rsidRPr="00F64BF0">
        <w:rPr>
          <w:sz w:val="28"/>
          <w:szCs w:val="28"/>
        </w:rPr>
        <w:t xml:space="preserve"> </w:t>
      </w:r>
      <w:r w:rsidR="00C6797D">
        <w:rPr>
          <w:sz w:val="28"/>
          <w:szCs w:val="28"/>
        </w:rPr>
        <w:t>15</w:t>
      </w:r>
      <w:r w:rsidRPr="00F64BF0">
        <w:rPr>
          <w:sz w:val="28"/>
          <w:szCs w:val="28"/>
        </w:rPr>
        <w:t xml:space="preserve"> дней </w:t>
      </w:r>
      <w:r w:rsidR="00C6797D">
        <w:rPr>
          <w:sz w:val="28"/>
          <w:szCs w:val="28"/>
        </w:rPr>
        <w:t>до даты проведения заседания совета директоров с вопросом избрания генерального директора в повестке заседания</w:t>
      </w:r>
      <w:r w:rsidRPr="00F64BF0">
        <w:rPr>
          <w:sz w:val="28"/>
          <w:szCs w:val="28"/>
        </w:rPr>
        <w:t>.</w:t>
      </w:r>
      <w:r w:rsidR="00C6797D">
        <w:rPr>
          <w:sz w:val="28"/>
          <w:szCs w:val="28"/>
        </w:rPr>
        <w:t xml:space="preserve"> </w:t>
      </w:r>
      <w:r w:rsidR="009D438D">
        <w:rPr>
          <w:sz w:val="28"/>
          <w:szCs w:val="28"/>
        </w:rPr>
        <w:t>Д</w:t>
      </w:r>
      <w:r w:rsidR="00C6797D">
        <w:rPr>
          <w:sz w:val="28"/>
          <w:szCs w:val="28"/>
        </w:rPr>
        <w:t>ат</w:t>
      </w:r>
      <w:r w:rsidR="009D438D">
        <w:rPr>
          <w:sz w:val="28"/>
          <w:szCs w:val="28"/>
        </w:rPr>
        <w:t>у</w:t>
      </w:r>
      <w:r w:rsidR="00C6797D">
        <w:rPr>
          <w:sz w:val="28"/>
          <w:szCs w:val="28"/>
        </w:rPr>
        <w:t xml:space="preserve"> проведения заседания совета директоров с вопросом избрания генерального директора Компания раскрывает </w:t>
      </w:r>
      <w:r w:rsidR="00C6797D" w:rsidRPr="00C6797D">
        <w:rPr>
          <w:sz w:val="28"/>
          <w:szCs w:val="28"/>
        </w:rPr>
        <w:t xml:space="preserve">в установленном законодательством РФ порядке, а также посредством публикации на сайте </w:t>
      </w:r>
      <w:r w:rsidR="00C6797D">
        <w:rPr>
          <w:sz w:val="28"/>
          <w:szCs w:val="28"/>
        </w:rPr>
        <w:t>Компании</w:t>
      </w:r>
      <w:r w:rsidR="00C6797D" w:rsidRPr="00C6797D">
        <w:rPr>
          <w:sz w:val="28"/>
          <w:szCs w:val="28"/>
        </w:rPr>
        <w:t xml:space="preserve"> в сети Интернет соответствующе</w:t>
      </w:r>
      <w:r w:rsidR="00C6797D">
        <w:rPr>
          <w:sz w:val="28"/>
          <w:szCs w:val="28"/>
        </w:rPr>
        <w:t>й</w:t>
      </w:r>
      <w:r w:rsidR="00C6797D" w:rsidRPr="00C6797D">
        <w:rPr>
          <w:sz w:val="28"/>
          <w:szCs w:val="28"/>
        </w:rPr>
        <w:t xml:space="preserve"> </w:t>
      </w:r>
      <w:r w:rsidR="00C6797D">
        <w:rPr>
          <w:sz w:val="28"/>
          <w:szCs w:val="28"/>
        </w:rPr>
        <w:t>информации</w:t>
      </w:r>
      <w:r w:rsidR="00C6797D" w:rsidRPr="00C6797D">
        <w:rPr>
          <w:sz w:val="28"/>
          <w:szCs w:val="28"/>
        </w:rPr>
        <w:t>.</w:t>
      </w:r>
    </w:p>
    <w:p w:rsidR="00533E92" w:rsidRPr="00F64BF0" w:rsidRDefault="00533E92" w:rsidP="009D438D">
      <w:pPr>
        <w:ind w:firstLine="708"/>
        <w:jc w:val="both"/>
        <w:rPr>
          <w:sz w:val="28"/>
          <w:szCs w:val="28"/>
        </w:rPr>
      </w:pPr>
      <w:r w:rsidRPr="00F64BF0">
        <w:rPr>
          <w:sz w:val="28"/>
          <w:szCs w:val="28"/>
        </w:rPr>
        <w:t>3.</w:t>
      </w:r>
      <w:r w:rsidR="00411DE3">
        <w:rPr>
          <w:sz w:val="28"/>
          <w:szCs w:val="28"/>
        </w:rPr>
        <w:t>5</w:t>
      </w:r>
      <w:r w:rsidRPr="00F64BF0">
        <w:rPr>
          <w:sz w:val="28"/>
          <w:szCs w:val="28"/>
        </w:rPr>
        <w:t xml:space="preserve">. Заявка на выдвижение кандидатов вносится в письменной форме путем  направления ценного письма в адрес </w:t>
      </w:r>
      <w:r w:rsidR="006B25C7">
        <w:rPr>
          <w:sz w:val="28"/>
          <w:szCs w:val="28"/>
        </w:rPr>
        <w:t>Компании</w:t>
      </w:r>
      <w:r w:rsidRPr="00F64BF0">
        <w:rPr>
          <w:sz w:val="28"/>
          <w:szCs w:val="28"/>
        </w:rPr>
        <w:t xml:space="preserve"> или сдается </w:t>
      </w:r>
      <w:r w:rsidR="009D438D">
        <w:rPr>
          <w:sz w:val="28"/>
          <w:szCs w:val="28"/>
        </w:rPr>
        <w:t>в совет директоров лично</w:t>
      </w:r>
      <w:r w:rsidRPr="00F64BF0">
        <w:rPr>
          <w:sz w:val="28"/>
          <w:szCs w:val="28"/>
        </w:rPr>
        <w:t>.</w:t>
      </w:r>
    </w:p>
    <w:p w:rsidR="00533E92" w:rsidRPr="00F64BF0" w:rsidRDefault="00533E92">
      <w:pPr>
        <w:jc w:val="both"/>
        <w:rPr>
          <w:sz w:val="28"/>
          <w:szCs w:val="28"/>
        </w:rPr>
      </w:pPr>
      <w:r w:rsidRPr="00F64BF0">
        <w:rPr>
          <w:sz w:val="28"/>
          <w:szCs w:val="28"/>
        </w:rPr>
        <w:lastRenderedPageBreak/>
        <w:tab/>
        <w:t xml:space="preserve">Дата внесения заявки определяется по дате почтового отправления или по дате  ее  сдачи  в  </w:t>
      </w:r>
      <w:r w:rsidR="009D438D">
        <w:rPr>
          <w:sz w:val="28"/>
          <w:szCs w:val="28"/>
        </w:rPr>
        <w:t xml:space="preserve">совет директоров </w:t>
      </w:r>
      <w:r w:rsidR="006B25C7">
        <w:rPr>
          <w:sz w:val="28"/>
          <w:szCs w:val="28"/>
        </w:rPr>
        <w:t>Компании</w:t>
      </w:r>
      <w:r w:rsidRPr="00F64BF0">
        <w:rPr>
          <w:sz w:val="28"/>
          <w:szCs w:val="28"/>
        </w:rPr>
        <w:t>.</w:t>
      </w:r>
    </w:p>
    <w:p w:rsidR="00533E92" w:rsidRPr="00F64BF0" w:rsidRDefault="00533E92">
      <w:pPr>
        <w:jc w:val="both"/>
        <w:rPr>
          <w:sz w:val="28"/>
          <w:szCs w:val="28"/>
        </w:rPr>
      </w:pPr>
      <w:r w:rsidRPr="00F64BF0">
        <w:rPr>
          <w:sz w:val="28"/>
          <w:szCs w:val="28"/>
        </w:rPr>
        <w:tab/>
        <w:t>3.</w:t>
      </w:r>
      <w:r w:rsidR="00411DE3">
        <w:rPr>
          <w:sz w:val="28"/>
          <w:szCs w:val="28"/>
        </w:rPr>
        <w:t>6</w:t>
      </w:r>
      <w:r w:rsidRPr="00F64BF0">
        <w:rPr>
          <w:sz w:val="28"/>
          <w:szCs w:val="28"/>
        </w:rPr>
        <w:t>.  В  заявке  (в  том  числе  и  в  случае  самовыдвижения)  указываются:</w:t>
      </w:r>
    </w:p>
    <w:p w:rsidR="00533E92" w:rsidRPr="00F64BF0" w:rsidRDefault="006B2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E92" w:rsidRPr="00F64BF0">
        <w:rPr>
          <w:sz w:val="28"/>
          <w:szCs w:val="28"/>
        </w:rPr>
        <w:t>-  Ф.И.О. кандидата,  количество  и  категория  (тип)  принадлежащих  ему  акций</w:t>
      </w:r>
      <w:r>
        <w:rPr>
          <w:sz w:val="28"/>
          <w:szCs w:val="28"/>
        </w:rPr>
        <w:t xml:space="preserve"> либо их отсутствие, а также полные данные документа, удостоверяющего личность кандидата</w:t>
      </w:r>
      <w:r w:rsidR="00533E92" w:rsidRPr="00F64BF0">
        <w:rPr>
          <w:sz w:val="28"/>
          <w:szCs w:val="28"/>
        </w:rPr>
        <w:t>;</w:t>
      </w:r>
    </w:p>
    <w:p w:rsidR="00533E92" w:rsidRPr="00F64BF0" w:rsidRDefault="006B25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E92" w:rsidRPr="00F64BF0">
        <w:rPr>
          <w:sz w:val="28"/>
          <w:szCs w:val="28"/>
        </w:rPr>
        <w:t xml:space="preserve">- Ф.И.О. </w:t>
      </w:r>
      <w:r w:rsidR="00D557B6">
        <w:rPr>
          <w:sz w:val="28"/>
          <w:szCs w:val="28"/>
        </w:rPr>
        <w:t>лица, выдвигающего кандидата</w:t>
      </w:r>
      <w:r w:rsidR="00533E92" w:rsidRPr="00F64BF0">
        <w:rPr>
          <w:sz w:val="28"/>
          <w:szCs w:val="28"/>
        </w:rPr>
        <w:t>.</w:t>
      </w:r>
    </w:p>
    <w:p w:rsidR="00533E92" w:rsidRPr="00F64BF0" w:rsidRDefault="00533E92">
      <w:pPr>
        <w:jc w:val="both"/>
        <w:rPr>
          <w:sz w:val="28"/>
          <w:szCs w:val="28"/>
        </w:rPr>
      </w:pPr>
      <w:r w:rsidRPr="00F64BF0">
        <w:rPr>
          <w:sz w:val="28"/>
          <w:szCs w:val="28"/>
        </w:rPr>
        <w:tab/>
        <w:t xml:space="preserve">Заявка подписывается </w:t>
      </w:r>
      <w:r w:rsidR="00D557B6">
        <w:rPr>
          <w:sz w:val="28"/>
          <w:szCs w:val="28"/>
        </w:rPr>
        <w:t>только лицом, выдвигающим кандидата</w:t>
      </w:r>
      <w:r w:rsidRPr="00F64BF0">
        <w:rPr>
          <w:sz w:val="28"/>
          <w:szCs w:val="28"/>
        </w:rPr>
        <w:t>.</w:t>
      </w:r>
    </w:p>
    <w:p w:rsidR="00533E92" w:rsidRDefault="00533E92">
      <w:pPr>
        <w:jc w:val="both"/>
        <w:rPr>
          <w:sz w:val="28"/>
          <w:szCs w:val="28"/>
        </w:rPr>
      </w:pPr>
      <w:r w:rsidRPr="00F64BF0">
        <w:rPr>
          <w:sz w:val="28"/>
          <w:szCs w:val="28"/>
        </w:rPr>
        <w:tab/>
        <w:t>3.</w:t>
      </w:r>
      <w:r w:rsidR="00411DE3">
        <w:rPr>
          <w:sz w:val="28"/>
          <w:szCs w:val="28"/>
        </w:rPr>
        <w:t>7</w:t>
      </w:r>
      <w:r w:rsidRPr="00F64BF0">
        <w:rPr>
          <w:sz w:val="28"/>
          <w:szCs w:val="28"/>
        </w:rPr>
        <w:t xml:space="preserve">. </w:t>
      </w:r>
      <w:proofErr w:type="gramStart"/>
      <w:r w:rsidRPr="00F64BF0">
        <w:rPr>
          <w:sz w:val="28"/>
          <w:szCs w:val="28"/>
        </w:rPr>
        <w:t xml:space="preserve">Совет директоров обязан </w:t>
      </w:r>
      <w:r w:rsidR="00D557B6">
        <w:rPr>
          <w:sz w:val="28"/>
          <w:szCs w:val="28"/>
        </w:rPr>
        <w:t xml:space="preserve">предварительно </w:t>
      </w:r>
      <w:r w:rsidRPr="00F64BF0">
        <w:rPr>
          <w:sz w:val="28"/>
          <w:szCs w:val="28"/>
        </w:rPr>
        <w:t>рассмотреть поступившие заявки и принять  решение о включении в список кандидатур для голосования по выборам  генерального директора выдвинутых кандидатов или об отказе во включении</w:t>
      </w:r>
      <w:r w:rsidR="00D557B6">
        <w:rPr>
          <w:sz w:val="28"/>
          <w:szCs w:val="28"/>
        </w:rPr>
        <w:t>, если обнаружатся несоответствия в заявленной информации о кандидате</w:t>
      </w:r>
      <w:r w:rsidR="00C34F11">
        <w:rPr>
          <w:sz w:val="28"/>
          <w:szCs w:val="28"/>
        </w:rPr>
        <w:t xml:space="preserve"> либо акционере (акционерах), выдвигающих кандидата</w:t>
      </w:r>
      <w:r w:rsidR="00D557B6">
        <w:rPr>
          <w:sz w:val="28"/>
          <w:szCs w:val="28"/>
        </w:rPr>
        <w:t>,</w:t>
      </w:r>
      <w:r w:rsidRPr="00F64BF0">
        <w:rPr>
          <w:sz w:val="28"/>
          <w:szCs w:val="28"/>
        </w:rPr>
        <w:t xml:space="preserve"> не позднее 5 рабочих дней после окончания срока подачи предложений.</w:t>
      </w:r>
      <w:proofErr w:type="gramEnd"/>
    </w:p>
    <w:p w:rsidR="00411DE3" w:rsidRDefault="00411DE3" w:rsidP="00997C50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D557B6">
        <w:rPr>
          <w:sz w:val="28"/>
          <w:szCs w:val="28"/>
        </w:rPr>
        <w:t>Совет директоров не обязан м</w:t>
      </w:r>
      <w:r>
        <w:rPr>
          <w:sz w:val="28"/>
          <w:szCs w:val="28"/>
        </w:rPr>
        <w:t>отивирова</w:t>
      </w:r>
      <w:r w:rsidR="00D557B6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D557B6">
        <w:rPr>
          <w:sz w:val="28"/>
          <w:szCs w:val="28"/>
        </w:rPr>
        <w:t xml:space="preserve">свое </w:t>
      </w: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об отказе во включении предложенного кандидата в список кандидатур для голосования по выборам</w:t>
      </w:r>
      <w:proofErr w:type="gramEnd"/>
      <w:r>
        <w:rPr>
          <w:sz w:val="28"/>
          <w:szCs w:val="28"/>
        </w:rPr>
        <w:t xml:space="preserve"> на должность генерального директора.</w:t>
      </w:r>
    </w:p>
    <w:p w:rsidR="00533E92" w:rsidRPr="00997C50" w:rsidRDefault="00533E92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EC38EB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EC38EB">
        <w:rPr>
          <w:sz w:val="28"/>
          <w:szCs w:val="28"/>
        </w:rPr>
        <w:t>9</w:t>
      </w:r>
      <w:r w:rsidRPr="00997C50">
        <w:rPr>
          <w:sz w:val="28"/>
          <w:szCs w:val="28"/>
        </w:rPr>
        <w:t xml:space="preserve">. При голосовании по выборам генерального директора </w:t>
      </w:r>
      <w:r w:rsidR="00FD2B0D">
        <w:rPr>
          <w:sz w:val="28"/>
          <w:szCs w:val="28"/>
        </w:rPr>
        <w:t xml:space="preserve">член совета директоров </w:t>
      </w:r>
      <w:r w:rsidRPr="00997C50">
        <w:rPr>
          <w:sz w:val="28"/>
          <w:szCs w:val="28"/>
        </w:rPr>
        <w:t xml:space="preserve">отдает </w:t>
      </w:r>
      <w:r w:rsidR="00FD2B0D">
        <w:rPr>
          <w:sz w:val="28"/>
          <w:szCs w:val="28"/>
        </w:rPr>
        <w:t>свой голос при голосовании</w:t>
      </w:r>
      <w:r w:rsidRPr="00997C50">
        <w:rPr>
          <w:sz w:val="28"/>
          <w:szCs w:val="28"/>
        </w:rPr>
        <w:t xml:space="preserve"> только за одного из кандидатов.</w:t>
      </w:r>
    </w:p>
    <w:p w:rsidR="00533E92" w:rsidRPr="00997C50" w:rsidRDefault="00533E92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EC38EB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EC38EB">
        <w:rPr>
          <w:sz w:val="28"/>
          <w:szCs w:val="28"/>
        </w:rPr>
        <w:t>10</w:t>
      </w:r>
      <w:r w:rsidRPr="00997C50">
        <w:rPr>
          <w:sz w:val="28"/>
          <w:szCs w:val="28"/>
        </w:rPr>
        <w:t xml:space="preserve">. Если в </w:t>
      </w:r>
      <w:r w:rsidR="00FD2B0D">
        <w:rPr>
          <w:sz w:val="28"/>
          <w:szCs w:val="28"/>
        </w:rPr>
        <w:t>повестку заседания совета директоров с вопросом об избрании генераль</w:t>
      </w:r>
      <w:r w:rsidR="00EC38EB">
        <w:rPr>
          <w:sz w:val="28"/>
          <w:szCs w:val="28"/>
        </w:rPr>
        <w:t>ного директора</w:t>
      </w:r>
      <w:r w:rsidRPr="00997C50">
        <w:rPr>
          <w:sz w:val="28"/>
          <w:szCs w:val="28"/>
        </w:rPr>
        <w:t xml:space="preserve"> для голосования внесен только один кандидат, то он  считается избранным, если за его кандидатуру </w:t>
      </w:r>
      <w:r w:rsidR="00EC38EB">
        <w:rPr>
          <w:sz w:val="28"/>
          <w:szCs w:val="28"/>
        </w:rPr>
        <w:t>проголосовало</w:t>
      </w:r>
      <w:r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простое большинство голосов членов</w:t>
      </w:r>
      <w:r w:rsidRPr="00997C50">
        <w:rPr>
          <w:sz w:val="28"/>
          <w:szCs w:val="28"/>
        </w:rPr>
        <w:t xml:space="preserve">,  </w:t>
      </w:r>
      <w:r w:rsidR="00EC38EB">
        <w:rPr>
          <w:sz w:val="28"/>
          <w:szCs w:val="28"/>
        </w:rPr>
        <w:t>присутствующих</w:t>
      </w:r>
      <w:r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на</w:t>
      </w:r>
      <w:r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заседании совета директоров</w:t>
      </w:r>
      <w:r w:rsidRPr="00997C50">
        <w:rPr>
          <w:sz w:val="28"/>
          <w:szCs w:val="28"/>
        </w:rPr>
        <w:t>.</w:t>
      </w:r>
    </w:p>
    <w:p w:rsidR="00EC38EB" w:rsidRDefault="00533E92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EC38EB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EC38EB">
        <w:rPr>
          <w:sz w:val="28"/>
          <w:szCs w:val="28"/>
        </w:rPr>
        <w:t>11</w:t>
      </w:r>
      <w:r w:rsidRPr="00997C50">
        <w:rPr>
          <w:sz w:val="28"/>
          <w:szCs w:val="28"/>
        </w:rPr>
        <w:t>. Если голосовани</w:t>
      </w:r>
      <w:r w:rsidR="00EC38EB">
        <w:rPr>
          <w:sz w:val="28"/>
          <w:szCs w:val="28"/>
        </w:rPr>
        <w:t>е</w:t>
      </w:r>
      <w:r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осуществляется в отношении нескольких</w:t>
      </w:r>
      <w:r w:rsidRPr="00997C50">
        <w:rPr>
          <w:sz w:val="28"/>
          <w:szCs w:val="28"/>
        </w:rPr>
        <w:t xml:space="preserve"> кандидат</w:t>
      </w:r>
      <w:r w:rsidR="00EC38EB">
        <w:rPr>
          <w:sz w:val="28"/>
          <w:szCs w:val="28"/>
        </w:rPr>
        <w:t>ов</w:t>
      </w:r>
      <w:r w:rsidRPr="00997C50">
        <w:rPr>
          <w:sz w:val="28"/>
          <w:szCs w:val="28"/>
        </w:rPr>
        <w:t xml:space="preserve">,  избранным считается кандидат, набравший </w:t>
      </w:r>
      <w:r w:rsidR="008D1A86">
        <w:rPr>
          <w:sz w:val="28"/>
          <w:szCs w:val="28"/>
        </w:rPr>
        <w:t xml:space="preserve">относительно других кандидатов </w:t>
      </w:r>
      <w:r w:rsidR="00EC38EB">
        <w:rPr>
          <w:sz w:val="28"/>
          <w:szCs w:val="28"/>
        </w:rPr>
        <w:t>простое большинство голосов членов</w:t>
      </w:r>
      <w:r w:rsidR="00EC38EB" w:rsidRPr="00997C50">
        <w:rPr>
          <w:sz w:val="28"/>
          <w:szCs w:val="28"/>
        </w:rPr>
        <w:t xml:space="preserve">,  </w:t>
      </w:r>
      <w:r w:rsidR="00EC38EB">
        <w:rPr>
          <w:sz w:val="28"/>
          <w:szCs w:val="28"/>
        </w:rPr>
        <w:t>присутствующих</w:t>
      </w:r>
      <w:r w:rsidR="00EC38EB"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на</w:t>
      </w:r>
      <w:r w:rsidR="00EC38EB" w:rsidRPr="00997C50">
        <w:rPr>
          <w:sz w:val="28"/>
          <w:szCs w:val="28"/>
        </w:rPr>
        <w:t xml:space="preserve"> </w:t>
      </w:r>
      <w:r w:rsidR="00EC38EB">
        <w:rPr>
          <w:sz w:val="28"/>
          <w:szCs w:val="28"/>
        </w:rPr>
        <w:t>заседании совета директоров</w:t>
      </w:r>
      <w:r w:rsidR="00EC38EB" w:rsidRPr="00997C50">
        <w:rPr>
          <w:sz w:val="28"/>
          <w:szCs w:val="28"/>
        </w:rPr>
        <w:t>.</w:t>
      </w:r>
    </w:p>
    <w:p w:rsidR="00C34F11" w:rsidRDefault="00533E92" w:rsidP="00F97A38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EC38EB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EC38EB">
        <w:rPr>
          <w:sz w:val="28"/>
          <w:szCs w:val="28"/>
        </w:rPr>
        <w:t>12</w:t>
      </w:r>
      <w:r w:rsidRPr="00997C50">
        <w:rPr>
          <w:sz w:val="28"/>
          <w:szCs w:val="28"/>
        </w:rPr>
        <w:t xml:space="preserve">.  </w:t>
      </w:r>
      <w:r w:rsidR="00F97A38" w:rsidRPr="00997C50">
        <w:rPr>
          <w:sz w:val="28"/>
          <w:szCs w:val="28"/>
        </w:rPr>
        <w:t>Если  ни  один  из  кандидатов  на  должность  генерального  директора  не  набрал  требуемого  большинства  голосов,  проводится  повторное</w:t>
      </w:r>
      <w:r w:rsidR="00C34F11">
        <w:rPr>
          <w:sz w:val="28"/>
          <w:szCs w:val="28"/>
        </w:rPr>
        <w:t xml:space="preserve">  голосование. В </w:t>
      </w:r>
      <w:proofErr w:type="gramStart"/>
      <w:r w:rsidR="00C34F11">
        <w:rPr>
          <w:sz w:val="28"/>
          <w:szCs w:val="28"/>
        </w:rPr>
        <w:t>списке</w:t>
      </w:r>
      <w:proofErr w:type="gramEnd"/>
      <w:r w:rsidR="00C34F11">
        <w:rPr>
          <w:sz w:val="28"/>
          <w:szCs w:val="28"/>
        </w:rPr>
        <w:t xml:space="preserve"> кандидатов на должность генерального директора остаются лица, набравшие больше голосов относительно других кандидатов. Кандидат, набравший наименьшее количество голосов</w:t>
      </w:r>
      <w:r w:rsidR="00F97A38">
        <w:rPr>
          <w:sz w:val="28"/>
          <w:szCs w:val="28"/>
        </w:rPr>
        <w:t xml:space="preserve"> </w:t>
      </w:r>
      <w:r w:rsidR="00C34F11">
        <w:rPr>
          <w:sz w:val="28"/>
          <w:szCs w:val="28"/>
        </w:rPr>
        <w:t xml:space="preserve">относительно других кандидатов, выбывает из списка для голосования. Процедура повторяется до тех пор, пока один </w:t>
      </w:r>
      <w:r w:rsidR="00CA0CC5">
        <w:rPr>
          <w:sz w:val="28"/>
          <w:szCs w:val="28"/>
        </w:rPr>
        <w:t xml:space="preserve">из </w:t>
      </w:r>
      <w:r w:rsidR="00C34F11">
        <w:rPr>
          <w:sz w:val="28"/>
          <w:szCs w:val="28"/>
        </w:rPr>
        <w:t>кандидат</w:t>
      </w:r>
      <w:r w:rsidR="00CA0CC5">
        <w:rPr>
          <w:sz w:val="28"/>
          <w:szCs w:val="28"/>
        </w:rPr>
        <w:t>ов</w:t>
      </w:r>
      <w:r w:rsidR="00C34F11">
        <w:rPr>
          <w:sz w:val="28"/>
          <w:szCs w:val="28"/>
        </w:rPr>
        <w:t xml:space="preserve"> не будет избран на должность генерального директора.</w:t>
      </w:r>
    </w:p>
    <w:p w:rsidR="00533E92" w:rsidRPr="00997C50" w:rsidRDefault="00533E92" w:rsidP="00F97A38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EC38EB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EC38EB">
        <w:rPr>
          <w:sz w:val="28"/>
          <w:szCs w:val="28"/>
        </w:rPr>
        <w:t>13</w:t>
      </w:r>
      <w:r w:rsidRPr="00997C50">
        <w:rPr>
          <w:sz w:val="28"/>
          <w:szCs w:val="28"/>
        </w:rPr>
        <w:t xml:space="preserve">.  Кандидаты  на  пост  генерального  директора  имеют  право  снять  свою  кандидатуру  до  голосования  или  на  любом  его  этапе,  подав  письменное  заявление  в  </w:t>
      </w:r>
      <w:r w:rsidR="00EC38EB">
        <w:rPr>
          <w:sz w:val="28"/>
          <w:szCs w:val="28"/>
        </w:rPr>
        <w:t>совет директоров</w:t>
      </w:r>
      <w:r w:rsidRPr="00997C50">
        <w:rPr>
          <w:sz w:val="28"/>
          <w:szCs w:val="28"/>
        </w:rPr>
        <w:t>.</w:t>
      </w:r>
    </w:p>
    <w:p w:rsidR="00533E92" w:rsidRPr="00997C50" w:rsidRDefault="00533E92">
      <w:pPr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  <w:t xml:space="preserve">Процедура  отвода  кандидатов  другими  </w:t>
      </w:r>
      <w:r w:rsidR="00EC38EB">
        <w:rPr>
          <w:sz w:val="28"/>
          <w:szCs w:val="28"/>
        </w:rPr>
        <w:t>лицами</w:t>
      </w:r>
      <w:r w:rsidRPr="00997C50">
        <w:rPr>
          <w:sz w:val="28"/>
          <w:szCs w:val="28"/>
        </w:rPr>
        <w:t xml:space="preserve">  не  допускается.</w:t>
      </w:r>
    </w:p>
    <w:p w:rsidR="002D6899" w:rsidRDefault="00533E92" w:rsidP="002D6899">
      <w:pPr>
        <w:overflowPunct/>
        <w:jc w:val="both"/>
        <w:textAlignment w:val="auto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2D6899">
        <w:rPr>
          <w:sz w:val="28"/>
          <w:szCs w:val="28"/>
        </w:rPr>
        <w:t xml:space="preserve">3.14. Право решающего голоса председателя совета директоров Компании при принятии советом директоров решения в случае </w:t>
      </w:r>
      <w:proofErr w:type="gramStart"/>
      <w:r w:rsidR="002D6899">
        <w:rPr>
          <w:sz w:val="28"/>
          <w:szCs w:val="28"/>
        </w:rPr>
        <w:t>равенства голосов членов совета директоров Компании</w:t>
      </w:r>
      <w:proofErr w:type="gramEnd"/>
      <w:r w:rsidR="002D6899">
        <w:rPr>
          <w:sz w:val="28"/>
          <w:szCs w:val="28"/>
        </w:rPr>
        <w:t xml:space="preserve"> по вопросу избрания генерального директора не допускается.</w:t>
      </w:r>
    </w:p>
    <w:p w:rsidR="002D6899" w:rsidRDefault="00533E92">
      <w:pPr>
        <w:ind w:right="50"/>
        <w:jc w:val="both"/>
        <w:rPr>
          <w:sz w:val="28"/>
          <w:szCs w:val="28"/>
        </w:rPr>
      </w:pPr>
      <w:r w:rsidRPr="00997C50">
        <w:rPr>
          <w:sz w:val="28"/>
          <w:szCs w:val="28"/>
        </w:rPr>
        <w:tab/>
      </w:r>
      <w:r w:rsidR="002D6899">
        <w:rPr>
          <w:sz w:val="28"/>
          <w:szCs w:val="28"/>
        </w:rPr>
        <w:t>3</w:t>
      </w:r>
      <w:r w:rsidRPr="00997C50">
        <w:rPr>
          <w:sz w:val="28"/>
          <w:szCs w:val="28"/>
        </w:rPr>
        <w:t>.</w:t>
      </w:r>
      <w:r w:rsidR="002D6899">
        <w:rPr>
          <w:sz w:val="28"/>
          <w:szCs w:val="28"/>
        </w:rPr>
        <w:t>15</w:t>
      </w:r>
      <w:r w:rsidRPr="00997C50">
        <w:rPr>
          <w:sz w:val="28"/>
          <w:szCs w:val="28"/>
        </w:rPr>
        <w:t xml:space="preserve">. </w:t>
      </w:r>
      <w:proofErr w:type="gramStart"/>
      <w:r w:rsidRPr="00997C50">
        <w:rPr>
          <w:sz w:val="28"/>
          <w:szCs w:val="28"/>
        </w:rPr>
        <w:t xml:space="preserve">В случае, если </w:t>
      </w:r>
      <w:r w:rsidR="002D6899">
        <w:rPr>
          <w:sz w:val="28"/>
          <w:szCs w:val="28"/>
        </w:rPr>
        <w:t xml:space="preserve">заседание совета директоров, включающее вопрос повестки об избрании генерального директора, не состоялось по причине отсутствия кворума и </w:t>
      </w:r>
      <w:r w:rsidRPr="00997C50">
        <w:rPr>
          <w:sz w:val="28"/>
          <w:szCs w:val="28"/>
        </w:rPr>
        <w:t xml:space="preserve">выборы  генерального  директора  не  состоялись,  то  в  течение  не  более  </w:t>
      </w:r>
      <w:r w:rsidR="002D6899">
        <w:rPr>
          <w:sz w:val="28"/>
          <w:szCs w:val="28"/>
        </w:rPr>
        <w:t>7</w:t>
      </w:r>
      <w:r w:rsidRPr="00997C50">
        <w:rPr>
          <w:sz w:val="28"/>
          <w:szCs w:val="28"/>
        </w:rPr>
        <w:t xml:space="preserve"> рабочих  дней  с  момента  несостоявш</w:t>
      </w:r>
      <w:r w:rsidR="002D6899">
        <w:rPr>
          <w:sz w:val="28"/>
          <w:szCs w:val="28"/>
        </w:rPr>
        <w:t>егос</w:t>
      </w:r>
      <w:r w:rsidRPr="00997C50">
        <w:rPr>
          <w:sz w:val="28"/>
          <w:szCs w:val="28"/>
        </w:rPr>
        <w:t xml:space="preserve">я  </w:t>
      </w:r>
      <w:r w:rsidR="002D6899">
        <w:rPr>
          <w:sz w:val="28"/>
          <w:szCs w:val="28"/>
        </w:rPr>
        <w:t xml:space="preserve">заседания, председатель </w:t>
      </w:r>
      <w:r w:rsidRPr="00997C50">
        <w:rPr>
          <w:sz w:val="28"/>
          <w:szCs w:val="28"/>
        </w:rPr>
        <w:t>совет</w:t>
      </w:r>
      <w:r w:rsidR="002D6899">
        <w:rPr>
          <w:sz w:val="28"/>
          <w:szCs w:val="28"/>
        </w:rPr>
        <w:t>а</w:t>
      </w:r>
      <w:r w:rsidRPr="00997C50">
        <w:rPr>
          <w:sz w:val="28"/>
          <w:szCs w:val="28"/>
        </w:rPr>
        <w:t xml:space="preserve">  директоров обязан </w:t>
      </w:r>
      <w:r w:rsidR="002D6899">
        <w:rPr>
          <w:sz w:val="28"/>
          <w:szCs w:val="28"/>
        </w:rPr>
        <w:t>обеспечить проведение повторного заседания с аналогичной повесткой дня.</w:t>
      </w:r>
      <w:proofErr w:type="gramEnd"/>
    </w:p>
    <w:p w:rsidR="00BE67EF" w:rsidRDefault="005D6B91" w:rsidP="005D6B91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F3B6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F3B64">
        <w:rPr>
          <w:sz w:val="28"/>
          <w:szCs w:val="28"/>
        </w:rPr>
        <w:t>16</w:t>
      </w:r>
      <w:r>
        <w:rPr>
          <w:sz w:val="28"/>
          <w:szCs w:val="28"/>
        </w:rPr>
        <w:t>. Д</w:t>
      </w:r>
      <w:r w:rsidR="00BE67EF">
        <w:rPr>
          <w:sz w:val="28"/>
          <w:szCs w:val="28"/>
        </w:rPr>
        <w:t xml:space="preserve">окументом, подтверждающим полномочия </w:t>
      </w:r>
      <w:r>
        <w:rPr>
          <w:sz w:val="28"/>
          <w:szCs w:val="28"/>
        </w:rPr>
        <w:t>генерального директора</w:t>
      </w:r>
      <w:r w:rsidR="00BE67EF">
        <w:rPr>
          <w:sz w:val="28"/>
          <w:szCs w:val="28"/>
        </w:rPr>
        <w:t xml:space="preserve">, является решение </w:t>
      </w:r>
      <w:r w:rsidR="002D6899">
        <w:rPr>
          <w:sz w:val="28"/>
          <w:szCs w:val="28"/>
        </w:rPr>
        <w:t xml:space="preserve">(выписка из решения) </w:t>
      </w:r>
      <w:r w:rsidR="00CF3B64">
        <w:rPr>
          <w:sz w:val="28"/>
          <w:szCs w:val="28"/>
        </w:rPr>
        <w:t>заседания совета директоров Компании</w:t>
      </w:r>
      <w:r w:rsidR="00BE67EF">
        <w:rPr>
          <w:sz w:val="28"/>
          <w:szCs w:val="28"/>
        </w:rPr>
        <w:t>.</w:t>
      </w:r>
    </w:p>
    <w:p w:rsidR="00CF3B64" w:rsidRDefault="00CF3B64" w:rsidP="005D6B91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3.17. Полномочия вновь избранного генерального директора начинаются с даты, следующей за датой принятия решения советом директоров об избрании генерального директора.</w:t>
      </w:r>
    </w:p>
    <w:p w:rsidR="00CF3B64" w:rsidRDefault="00CF3B64" w:rsidP="005D6B91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3.18. Вступление в должность генеральный директор осуществляет путем издания своего приказа, которым он объявляет о своем вступлении в должность.</w:t>
      </w:r>
    </w:p>
    <w:p w:rsidR="00CF3B64" w:rsidRDefault="00CF3B64" w:rsidP="005D6B91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3.19. Сведения о генеральном директоре вносятся в Единый государственный реестр юридических лиц в установленные законодательством сроки.</w:t>
      </w:r>
    </w:p>
    <w:p w:rsidR="00533E92" w:rsidRDefault="00533E92">
      <w:pPr>
        <w:jc w:val="both"/>
        <w:rPr>
          <w:sz w:val="26"/>
        </w:rPr>
      </w:pPr>
    </w:p>
    <w:p w:rsidR="00533E92" w:rsidRPr="00E1437F" w:rsidRDefault="00533E92">
      <w:pPr>
        <w:jc w:val="center"/>
        <w:rPr>
          <w:sz w:val="32"/>
          <w:szCs w:val="32"/>
        </w:rPr>
      </w:pPr>
      <w:r w:rsidRPr="00E1437F">
        <w:rPr>
          <w:b/>
          <w:sz w:val="32"/>
          <w:szCs w:val="32"/>
        </w:rPr>
        <w:t xml:space="preserve">Статья </w:t>
      </w:r>
      <w:r w:rsidR="00F53D19">
        <w:rPr>
          <w:b/>
          <w:sz w:val="32"/>
          <w:szCs w:val="32"/>
        </w:rPr>
        <w:t>4</w:t>
      </w:r>
      <w:r w:rsidRPr="00E1437F">
        <w:rPr>
          <w:b/>
          <w:sz w:val="32"/>
          <w:szCs w:val="32"/>
        </w:rPr>
        <w:t xml:space="preserve">.   ПРАВА </w:t>
      </w:r>
      <w:r w:rsidR="00E1437F">
        <w:rPr>
          <w:b/>
          <w:sz w:val="32"/>
          <w:szCs w:val="32"/>
        </w:rPr>
        <w:t xml:space="preserve"> </w:t>
      </w:r>
      <w:r w:rsidRPr="00E1437F">
        <w:rPr>
          <w:b/>
          <w:sz w:val="32"/>
          <w:szCs w:val="32"/>
        </w:rPr>
        <w:t xml:space="preserve">И </w:t>
      </w:r>
      <w:r w:rsidR="00E1437F">
        <w:rPr>
          <w:b/>
          <w:sz w:val="32"/>
          <w:szCs w:val="32"/>
        </w:rPr>
        <w:t xml:space="preserve"> </w:t>
      </w:r>
      <w:r w:rsidRPr="00E1437F">
        <w:rPr>
          <w:b/>
          <w:sz w:val="32"/>
          <w:szCs w:val="32"/>
        </w:rPr>
        <w:t>ОБЯЗАННОСТИ</w:t>
      </w:r>
      <w:r w:rsidR="00997C50" w:rsidRPr="00E1437F">
        <w:rPr>
          <w:b/>
          <w:sz w:val="32"/>
          <w:szCs w:val="32"/>
        </w:rPr>
        <w:t xml:space="preserve"> </w:t>
      </w:r>
      <w:r w:rsidR="00E1437F">
        <w:rPr>
          <w:b/>
          <w:sz w:val="32"/>
          <w:szCs w:val="32"/>
        </w:rPr>
        <w:t xml:space="preserve"> ГЕНЕРАЛЬНОГО  </w:t>
      </w:r>
      <w:r w:rsidRPr="00E1437F">
        <w:rPr>
          <w:b/>
          <w:sz w:val="32"/>
          <w:szCs w:val="32"/>
        </w:rPr>
        <w:t>ДИРЕКТОРА.</w:t>
      </w:r>
    </w:p>
    <w:p w:rsidR="00533E92" w:rsidRDefault="00533E92">
      <w:pPr>
        <w:jc w:val="both"/>
      </w:pPr>
    </w:p>
    <w:p w:rsidR="00533E92" w:rsidRPr="00AC37C2" w:rsidRDefault="00F53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E92" w:rsidRPr="00AC37C2">
        <w:rPr>
          <w:sz w:val="28"/>
          <w:szCs w:val="28"/>
        </w:rPr>
        <w:t xml:space="preserve">.1. Генеральный директор должен принимать все необходимые меры, а также использовать все имеющиеся в его распоряжении возможности и ресурсы для динамичного развития </w:t>
      </w:r>
      <w:r w:rsidR="004B0E51">
        <w:rPr>
          <w:sz w:val="28"/>
          <w:szCs w:val="28"/>
        </w:rPr>
        <w:t>Компании</w:t>
      </w:r>
      <w:r w:rsidR="00533E92" w:rsidRPr="00AC37C2">
        <w:rPr>
          <w:sz w:val="28"/>
          <w:szCs w:val="28"/>
        </w:rPr>
        <w:t>, повышения эффективности его деятельности и увеличения прибыльности.</w:t>
      </w:r>
    </w:p>
    <w:p w:rsidR="00533E92" w:rsidRPr="00AC37C2" w:rsidRDefault="00F53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E92" w:rsidRPr="00AC37C2">
        <w:rPr>
          <w:sz w:val="28"/>
          <w:szCs w:val="28"/>
        </w:rPr>
        <w:t>.2. Генеральный директор обязан добросовестно относиться к своим обязанностям.</w:t>
      </w:r>
    </w:p>
    <w:p w:rsidR="00533E92" w:rsidRPr="00AC37C2" w:rsidRDefault="00533E92">
      <w:pPr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4</w:t>
      </w:r>
      <w:r w:rsidRPr="00AC37C2">
        <w:rPr>
          <w:sz w:val="28"/>
          <w:szCs w:val="28"/>
        </w:rPr>
        <w:t xml:space="preserve">.3. Дополнительно права и обязанности генерального директора определяются договором  (контрактом),  заключаемым  им  с  </w:t>
      </w:r>
      <w:r w:rsidR="00475EE5">
        <w:rPr>
          <w:sz w:val="28"/>
          <w:szCs w:val="28"/>
        </w:rPr>
        <w:t>Компанией</w:t>
      </w:r>
      <w:r w:rsidRPr="00AC37C2">
        <w:rPr>
          <w:sz w:val="28"/>
          <w:szCs w:val="28"/>
        </w:rPr>
        <w:t xml:space="preserve"> на срок его избрания.</w:t>
      </w:r>
    </w:p>
    <w:p w:rsidR="00533E92" w:rsidRPr="00AC37C2" w:rsidRDefault="00533E92">
      <w:pPr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  <w:t xml:space="preserve">Договор  (контракт)  от  имени  </w:t>
      </w:r>
      <w:r w:rsidR="00D574AA">
        <w:rPr>
          <w:sz w:val="28"/>
          <w:szCs w:val="28"/>
        </w:rPr>
        <w:t>Компании</w:t>
      </w:r>
      <w:r w:rsidRPr="00AC37C2">
        <w:rPr>
          <w:sz w:val="28"/>
          <w:szCs w:val="28"/>
        </w:rPr>
        <w:t xml:space="preserve">  подписывается  председателем  совета  директоров   или  лицом,  уполномоченным  советом  директоров  </w:t>
      </w:r>
      <w:r w:rsidR="004B0E51">
        <w:rPr>
          <w:sz w:val="28"/>
          <w:szCs w:val="28"/>
        </w:rPr>
        <w:t>Компании</w:t>
      </w:r>
      <w:r w:rsidRPr="00AC37C2">
        <w:rPr>
          <w:sz w:val="28"/>
          <w:szCs w:val="28"/>
        </w:rPr>
        <w:t>.</w:t>
      </w:r>
    </w:p>
    <w:p w:rsidR="004D74B7" w:rsidRDefault="00533E92" w:rsidP="004D74B7">
      <w:pPr>
        <w:ind w:right="50"/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  <w:t xml:space="preserve">Датой заключения </w:t>
      </w:r>
      <w:r w:rsidR="003410D0">
        <w:rPr>
          <w:sz w:val="28"/>
          <w:szCs w:val="28"/>
        </w:rPr>
        <w:t>договора (</w:t>
      </w:r>
      <w:r w:rsidRPr="00AC37C2">
        <w:rPr>
          <w:sz w:val="28"/>
          <w:szCs w:val="28"/>
        </w:rPr>
        <w:t>контракта</w:t>
      </w:r>
      <w:r w:rsidR="003410D0">
        <w:rPr>
          <w:sz w:val="28"/>
          <w:szCs w:val="28"/>
        </w:rPr>
        <w:t>)</w:t>
      </w:r>
      <w:r w:rsidRPr="00AC37C2">
        <w:rPr>
          <w:sz w:val="28"/>
          <w:szCs w:val="28"/>
        </w:rPr>
        <w:t xml:space="preserve"> между генеральным директором и </w:t>
      </w:r>
      <w:r w:rsidR="004B0E51">
        <w:rPr>
          <w:sz w:val="28"/>
          <w:szCs w:val="28"/>
        </w:rPr>
        <w:t>Компанией</w:t>
      </w:r>
      <w:r w:rsidRPr="00AC37C2">
        <w:rPr>
          <w:sz w:val="28"/>
          <w:szCs w:val="28"/>
        </w:rPr>
        <w:t xml:space="preserve"> является дата</w:t>
      </w:r>
      <w:r w:rsidR="004D74B7">
        <w:rPr>
          <w:sz w:val="28"/>
          <w:szCs w:val="28"/>
        </w:rPr>
        <w:t>, следующая за датой принятия решения советом директоров об избрании генерального директора.</w:t>
      </w:r>
    </w:p>
    <w:p w:rsidR="00533E92" w:rsidRPr="00AC37C2" w:rsidRDefault="00533E92">
      <w:pPr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4</w:t>
      </w:r>
      <w:r w:rsidRPr="00AC37C2">
        <w:rPr>
          <w:sz w:val="28"/>
          <w:szCs w:val="28"/>
        </w:rPr>
        <w:t xml:space="preserve">.4. </w:t>
      </w:r>
      <w:r w:rsidR="004B0E51">
        <w:rPr>
          <w:sz w:val="28"/>
          <w:szCs w:val="28"/>
        </w:rPr>
        <w:t>Компания</w:t>
      </w:r>
      <w:r w:rsidRPr="00AC37C2">
        <w:rPr>
          <w:sz w:val="28"/>
          <w:szCs w:val="28"/>
        </w:rPr>
        <w:t xml:space="preserve"> обязан</w:t>
      </w:r>
      <w:r w:rsidR="004B0E51">
        <w:rPr>
          <w:sz w:val="28"/>
          <w:szCs w:val="28"/>
        </w:rPr>
        <w:t>а</w:t>
      </w:r>
      <w:r w:rsidRPr="00AC37C2">
        <w:rPr>
          <w:sz w:val="28"/>
          <w:szCs w:val="28"/>
        </w:rPr>
        <w:t xml:space="preserve"> предоставить генеральному директору закрепленные  за ним в уставе</w:t>
      </w:r>
      <w:r w:rsidR="00195E67">
        <w:rPr>
          <w:sz w:val="28"/>
          <w:szCs w:val="28"/>
        </w:rPr>
        <w:t>, данном Положении</w:t>
      </w:r>
      <w:r w:rsidRPr="00AC37C2">
        <w:rPr>
          <w:sz w:val="28"/>
          <w:szCs w:val="28"/>
        </w:rPr>
        <w:t xml:space="preserve"> и </w:t>
      </w:r>
      <w:r w:rsidR="003410D0">
        <w:rPr>
          <w:sz w:val="28"/>
          <w:szCs w:val="28"/>
        </w:rPr>
        <w:t>договоре (</w:t>
      </w:r>
      <w:r w:rsidRPr="00AC37C2">
        <w:rPr>
          <w:sz w:val="28"/>
          <w:szCs w:val="28"/>
        </w:rPr>
        <w:t>контракте</w:t>
      </w:r>
      <w:r w:rsidR="003410D0">
        <w:rPr>
          <w:sz w:val="28"/>
          <w:szCs w:val="28"/>
        </w:rPr>
        <w:t>)</w:t>
      </w:r>
      <w:r w:rsidRPr="00AC37C2">
        <w:rPr>
          <w:sz w:val="28"/>
          <w:szCs w:val="28"/>
        </w:rPr>
        <w:t xml:space="preserve"> права, необходимые для выполнения им возложенных на  него  обязанностей.</w:t>
      </w:r>
    </w:p>
    <w:p w:rsidR="00533E92" w:rsidRPr="00AC37C2" w:rsidRDefault="00533E92">
      <w:pPr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4</w:t>
      </w:r>
      <w:r w:rsidRPr="00AC37C2">
        <w:rPr>
          <w:sz w:val="28"/>
          <w:szCs w:val="28"/>
        </w:rPr>
        <w:t>.5. Генеральный директор не может быть одновременно председателем совета  директоров,  но  может  быть  избран  в  состав  совета  директоров неограниченное количество раз.</w:t>
      </w:r>
    </w:p>
    <w:p w:rsidR="00533E92" w:rsidRDefault="005D6B91">
      <w:pPr>
        <w:jc w:val="both"/>
      </w:pPr>
      <w:r>
        <w:rPr>
          <w:sz w:val="26"/>
        </w:rPr>
        <w:tab/>
      </w:r>
    </w:p>
    <w:p w:rsidR="00C4665E" w:rsidRPr="00E1437F" w:rsidRDefault="00533E92" w:rsidP="008E3AF2">
      <w:pPr>
        <w:jc w:val="center"/>
        <w:rPr>
          <w:b/>
          <w:sz w:val="32"/>
          <w:szCs w:val="32"/>
        </w:rPr>
      </w:pPr>
      <w:r>
        <w:rPr>
          <w:b/>
          <w:sz w:val="28"/>
        </w:rPr>
        <w:tab/>
      </w:r>
      <w:r w:rsidR="008E3AF2" w:rsidRPr="00E1437F">
        <w:rPr>
          <w:b/>
          <w:sz w:val="32"/>
          <w:szCs w:val="32"/>
        </w:rPr>
        <w:t xml:space="preserve">Статья </w:t>
      </w:r>
      <w:r w:rsidR="00F53D19">
        <w:rPr>
          <w:b/>
          <w:sz w:val="32"/>
          <w:szCs w:val="32"/>
        </w:rPr>
        <w:t>5</w:t>
      </w:r>
      <w:r w:rsidR="008E3AF2" w:rsidRPr="00E1437F">
        <w:rPr>
          <w:b/>
          <w:sz w:val="32"/>
          <w:szCs w:val="32"/>
        </w:rPr>
        <w:t xml:space="preserve">. ПРЕКРАЩЕНИЕ И ПРИОСТАНОВЛЕНИЕ </w:t>
      </w:r>
      <w:r w:rsidR="00C4665E" w:rsidRPr="00E1437F">
        <w:rPr>
          <w:b/>
          <w:sz w:val="32"/>
          <w:szCs w:val="32"/>
        </w:rPr>
        <w:t xml:space="preserve">                  </w:t>
      </w:r>
    </w:p>
    <w:p w:rsidR="008E3AF2" w:rsidRPr="00E1437F" w:rsidRDefault="00C4665E" w:rsidP="008E3AF2">
      <w:pPr>
        <w:jc w:val="center"/>
        <w:rPr>
          <w:b/>
          <w:sz w:val="32"/>
          <w:szCs w:val="32"/>
        </w:rPr>
      </w:pPr>
      <w:r w:rsidRPr="00E1437F">
        <w:rPr>
          <w:b/>
          <w:sz w:val="32"/>
          <w:szCs w:val="32"/>
        </w:rPr>
        <w:t xml:space="preserve">                </w:t>
      </w:r>
      <w:r w:rsidR="008E3AF2" w:rsidRPr="00E1437F">
        <w:rPr>
          <w:b/>
          <w:sz w:val="32"/>
          <w:szCs w:val="32"/>
        </w:rPr>
        <w:t>ПОЛНОМОЧИЙ ГЕНЕРАЛЬНОГО ДИРЕКТОРА</w:t>
      </w:r>
      <w:r w:rsidRPr="00E1437F">
        <w:rPr>
          <w:b/>
          <w:sz w:val="32"/>
          <w:szCs w:val="32"/>
        </w:rPr>
        <w:t>.</w:t>
      </w:r>
    </w:p>
    <w:p w:rsidR="008E3AF2" w:rsidRDefault="008E3AF2">
      <w:pPr>
        <w:jc w:val="both"/>
        <w:rPr>
          <w:sz w:val="28"/>
        </w:rPr>
      </w:pPr>
    </w:p>
    <w:p w:rsidR="00C4665E" w:rsidRPr="00715347" w:rsidRDefault="00F53D19" w:rsidP="00C4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65E">
        <w:rPr>
          <w:sz w:val="28"/>
          <w:szCs w:val="28"/>
        </w:rPr>
        <w:t>.1. В соответствие</w:t>
      </w:r>
      <w:r w:rsidR="00C4665E" w:rsidRPr="00715347">
        <w:rPr>
          <w:sz w:val="28"/>
          <w:szCs w:val="28"/>
        </w:rPr>
        <w:t xml:space="preserve"> с законодательством РФ и </w:t>
      </w:r>
      <w:r w:rsidR="00C4665E">
        <w:rPr>
          <w:sz w:val="28"/>
          <w:szCs w:val="28"/>
        </w:rPr>
        <w:t>у</w:t>
      </w:r>
      <w:r w:rsidR="00C4665E" w:rsidRPr="00715347">
        <w:rPr>
          <w:sz w:val="28"/>
          <w:szCs w:val="28"/>
        </w:rPr>
        <w:t xml:space="preserve">ставом </w:t>
      </w:r>
      <w:r w:rsidR="00D1575E">
        <w:rPr>
          <w:sz w:val="28"/>
          <w:szCs w:val="28"/>
        </w:rPr>
        <w:t xml:space="preserve">Компании </w:t>
      </w:r>
      <w:r w:rsidR="00720651">
        <w:rPr>
          <w:sz w:val="28"/>
          <w:szCs w:val="28"/>
        </w:rPr>
        <w:t>совет директоров</w:t>
      </w:r>
      <w:r w:rsidR="00C4665E" w:rsidRPr="00715347">
        <w:rPr>
          <w:sz w:val="28"/>
          <w:szCs w:val="28"/>
        </w:rPr>
        <w:t xml:space="preserve"> вправе в любое время принять решение о досрочном прекращении полномочий </w:t>
      </w:r>
      <w:r w:rsidR="00F063E2">
        <w:rPr>
          <w:sz w:val="28"/>
          <w:szCs w:val="28"/>
        </w:rPr>
        <w:t>г</w:t>
      </w:r>
      <w:r w:rsidR="00C4665E" w:rsidRPr="00715347">
        <w:rPr>
          <w:sz w:val="28"/>
          <w:szCs w:val="28"/>
        </w:rPr>
        <w:t xml:space="preserve">енерального директора, расторгнуть с ним трудовой договор </w:t>
      </w:r>
      <w:r w:rsidR="003410D0">
        <w:rPr>
          <w:sz w:val="28"/>
          <w:szCs w:val="28"/>
        </w:rPr>
        <w:t xml:space="preserve">(контракт) </w:t>
      </w:r>
      <w:r w:rsidR="00C4665E" w:rsidRPr="00715347">
        <w:rPr>
          <w:sz w:val="28"/>
          <w:szCs w:val="28"/>
        </w:rPr>
        <w:t xml:space="preserve">и избрать нового </w:t>
      </w:r>
      <w:r w:rsidR="00F063E2">
        <w:rPr>
          <w:sz w:val="28"/>
          <w:szCs w:val="28"/>
        </w:rPr>
        <w:t>г</w:t>
      </w:r>
      <w:r w:rsidR="00C4665E" w:rsidRPr="00715347">
        <w:rPr>
          <w:sz w:val="28"/>
          <w:szCs w:val="28"/>
        </w:rPr>
        <w:t>енерального директора.</w:t>
      </w:r>
    </w:p>
    <w:p w:rsidR="00C4665E" w:rsidRPr="00715347" w:rsidRDefault="00F53D19" w:rsidP="00C4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65E" w:rsidRPr="00715347">
        <w:rPr>
          <w:sz w:val="28"/>
          <w:szCs w:val="28"/>
        </w:rPr>
        <w:t xml:space="preserve">.2. Основаниями прекращения полномочий </w:t>
      </w:r>
      <w:r w:rsidR="00F063E2">
        <w:rPr>
          <w:sz w:val="28"/>
          <w:szCs w:val="28"/>
        </w:rPr>
        <w:t>г</w:t>
      </w:r>
      <w:r w:rsidR="00C4665E" w:rsidRPr="00715347">
        <w:rPr>
          <w:sz w:val="28"/>
          <w:szCs w:val="28"/>
        </w:rPr>
        <w:t>енерального директора являются:</w:t>
      </w:r>
    </w:p>
    <w:p w:rsidR="00C4665E" w:rsidRPr="00715347" w:rsidRDefault="00C4665E" w:rsidP="00C4665E">
      <w:pPr>
        <w:ind w:firstLine="540"/>
        <w:jc w:val="both"/>
        <w:rPr>
          <w:sz w:val="28"/>
          <w:szCs w:val="28"/>
        </w:rPr>
      </w:pPr>
      <w:r w:rsidRPr="00715347">
        <w:rPr>
          <w:sz w:val="28"/>
          <w:szCs w:val="28"/>
        </w:rPr>
        <w:t>1) истечение срока трудового договора;</w:t>
      </w:r>
    </w:p>
    <w:p w:rsidR="00C4665E" w:rsidRPr="00715347" w:rsidRDefault="00C4665E" w:rsidP="00C4665E">
      <w:pPr>
        <w:ind w:firstLine="540"/>
        <w:jc w:val="both"/>
        <w:rPr>
          <w:sz w:val="28"/>
          <w:szCs w:val="28"/>
        </w:rPr>
      </w:pPr>
      <w:r w:rsidRPr="00715347">
        <w:rPr>
          <w:sz w:val="28"/>
          <w:szCs w:val="28"/>
        </w:rPr>
        <w:t xml:space="preserve">2) соглашение </w:t>
      </w:r>
      <w:r w:rsidR="00F063E2">
        <w:rPr>
          <w:sz w:val="28"/>
          <w:szCs w:val="28"/>
        </w:rPr>
        <w:t>г</w:t>
      </w:r>
      <w:r w:rsidRPr="00715347">
        <w:rPr>
          <w:sz w:val="28"/>
          <w:szCs w:val="28"/>
        </w:rPr>
        <w:t xml:space="preserve">енерального директора и </w:t>
      </w:r>
      <w:r w:rsidR="00D1575E">
        <w:rPr>
          <w:sz w:val="28"/>
          <w:szCs w:val="28"/>
        </w:rPr>
        <w:t xml:space="preserve">Компании </w:t>
      </w:r>
      <w:r w:rsidRPr="00715347">
        <w:rPr>
          <w:sz w:val="28"/>
          <w:szCs w:val="28"/>
        </w:rPr>
        <w:t>о расторжении трудового договора</w:t>
      </w:r>
      <w:r w:rsidR="003410D0">
        <w:rPr>
          <w:sz w:val="28"/>
          <w:szCs w:val="28"/>
        </w:rPr>
        <w:t xml:space="preserve"> (контракта)</w:t>
      </w:r>
      <w:r w:rsidRPr="00715347">
        <w:rPr>
          <w:sz w:val="28"/>
          <w:szCs w:val="28"/>
        </w:rPr>
        <w:t>;</w:t>
      </w:r>
    </w:p>
    <w:p w:rsidR="00C4665E" w:rsidRDefault="00C4665E" w:rsidP="00C4665E">
      <w:pPr>
        <w:ind w:firstLine="540"/>
        <w:jc w:val="both"/>
        <w:rPr>
          <w:sz w:val="28"/>
          <w:szCs w:val="28"/>
        </w:rPr>
      </w:pPr>
      <w:r w:rsidRPr="00715347">
        <w:rPr>
          <w:sz w:val="28"/>
          <w:szCs w:val="28"/>
        </w:rPr>
        <w:t xml:space="preserve">3) расторжение трудового договора </w:t>
      </w:r>
      <w:r w:rsidR="003410D0">
        <w:rPr>
          <w:sz w:val="28"/>
          <w:szCs w:val="28"/>
        </w:rPr>
        <w:t xml:space="preserve">(контракта) </w:t>
      </w:r>
      <w:r w:rsidRPr="00715347">
        <w:rPr>
          <w:sz w:val="28"/>
          <w:szCs w:val="28"/>
        </w:rPr>
        <w:t xml:space="preserve">по инициативе </w:t>
      </w:r>
      <w:r w:rsidR="00D1575E">
        <w:rPr>
          <w:sz w:val="28"/>
          <w:szCs w:val="28"/>
        </w:rPr>
        <w:t>Компании</w:t>
      </w:r>
      <w:r w:rsidRPr="00715347">
        <w:rPr>
          <w:sz w:val="28"/>
          <w:szCs w:val="28"/>
        </w:rPr>
        <w:t xml:space="preserve"> в случаях, предусмотренных ст. 81 Трудового кодекса РФ;</w:t>
      </w:r>
    </w:p>
    <w:p w:rsidR="00584940" w:rsidRDefault="00584940" w:rsidP="00584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неисполнение либо ненадлежащее исполнение решений общих собраний акционеров либо решений совета директоров;</w:t>
      </w:r>
    </w:p>
    <w:p w:rsidR="00C4665E" w:rsidRPr="00715347" w:rsidRDefault="00584940" w:rsidP="00C4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65E" w:rsidRPr="00715347">
        <w:rPr>
          <w:sz w:val="28"/>
          <w:szCs w:val="28"/>
        </w:rPr>
        <w:t>) иные основания для прекращения трудового договора</w:t>
      </w:r>
      <w:r w:rsidR="003410D0">
        <w:rPr>
          <w:sz w:val="28"/>
          <w:szCs w:val="28"/>
        </w:rPr>
        <w:t xml:space="preserve"> (контракта)</w:t>
      </w:r>
      <w:r w:rsidR="00C4665E" w:rsidRPr="00715347">
        <w:rPr>
          <w:sz w:val="28"/>
          <w:szCs w:val="28"/>
        </w:rPr>
        <w:t>, предусмотренные законодательством РФ</w:t>
      </w:r>
      <w:r w:rsidR="00720651">
        <w:rPr>
          <w:sz w:val="28"/>
          <w:szCs w:val="28"/>
        </w:rPr>
        <w:t>:</w:t>
      </w:r>
    </w:p>
    <w:p w:rsidR="00C4665E" w:rsidRPr="00715347" w:rsidRDefault="00C4665E" w:rsidP="00C4665E">
      <w:pPr>
        <w:ind w:firstLine="540"/>
        <w:jc w:val="both"/>
        <w:rPr>
          <w:sz w:val="28"/>
          <w:szCs w:val="28"/>
        </w:rPr>
      </w:pPr>
      <w:r w:rsidRPr="00715347">
        <w:rPr>
          <w:sz w:val="28"/>
          <w:szCs w:val="28"/>
        </w:rPr>
        <w:t xml:space="preserve">- нарушение положений </w:t>
      </w:r>
      <w:r w:rsidR="00F063E2">
        <w:rPr>
          <w:sz w:val="28"/>
          <w:szCs w:val="28"/>
        </w:rPr>
        <w:t>у</w:t>
      </w:r>
      <w:r w:rsidRPr="00715347">
        <w:rPr>
          <w:sz w:val="28"/>
          <w:szCs w:val="28"/>
        </w:rPr>
        <w:t xml:space="preserve">става </w:t>
      </w:r>
      <w:r w:rsidR="00D1575E">
        <w:rPr>
          <w:sz w:val="28"/>
          <w:szCs w:val="28"/>
        </w:rPr>
        <w:t>Компании</w:t>
      </w:r>
      <w:r w:rsidRPr="00715347">
        <w:rPr>
          <w:sz w:val="28"/>
          <w:szCs w:val="28"/>
        </w:rPr>
        <w:t xml:space="preserve">, а также норм законодательства РФ об акционерных обществах, в том числе касающихся обращения ценных бумаг, выпускаемых </w:t>
      </w:r>
      <w:r w:rsidR="00D1575E">
        <w:rPr>
          <w:sz w:val="28"/>
          <w:szCs w:val="28"/>
        </w:rPr>
        <w:t>Компанией</w:t>
      </w:r>
      <w:r w:rsidR="00F1108D">
        <w:rPr>
          <w:sz w:val="28"/>
          <w:szCs w:val="28"/>
        </w:rPr>
        <w:t>, а также порядка их приобретения в случаях, предусмотренных действующим законодательством</w:t>
      </w:r>
      <w:r w:rsidRPr="00715347">
        <w:rPr>
          <w:sz w:val="28"/>
          <w:szCs w:val="28"/>
        </w:rPr>
        <w:t>;</w:t>
      </w:r>
    </w:p>
    <w:p w:rsidR="00C4665E" w:rsidRDefault="00C4665E" w:rsidP="00C4665E">
      <w:pPr>
        <w:ind w:firstLine="540"/>
        <w:jc w:val="both"/>
        <w:rPr>
          <w:sz w:val="28"/>
          <w:szCs w:val="28"/>
        </w:rPr>
      </w:pPr>
      <w:r w:rsidRPr="00715347">
        <w:rPr>
          <w:sz w:val="28"/>
          <w:szCs w:val="28"/>
        </w:rPr>
        <w:t xml:space="preserve">- участие в работе органов управления других хозяйственных обществ и иных юридических лиц (за исключением участия в общественных объединениях, профессиональных союзах и политических партиях) без </w:t>
      </w:r>
      <w:r w:rsidR="009E1D71">
        <w:rPr>
          <w:sz w:val="28"/>
          <w:szCs w:val="28"/>
        </w:rPr>
        <w:t>согласия</w:t>
      </w:r>
      <w:r w:rsidRPr="00715347">
        <w:rPr>
          <w:sz w:val="28"/>
          <w:szCs w:val="28"/>
        </w:rPr>
        <w:t xml:space="preserve"> </w:t>
      </w:r>
      <w:r w:rsidR="00F063E2">
        <w:rPr>
          <w:sz w:val="28"/>
          <w:szCs w:val="28"/>
        </w:rPr>
        <w:t>с</w:t>
      </w:r>
      <w:r w:rsidR="009E1D71">
        <w:rPr>
          <w:sz w:val="28"/>
          <w:szCs w:val="28"/>
        </w:rPr>
        <w:t>овета директоров.</w:t>
      </w:r>
    </w:p>
    <w:p w:rsidR="00C4665E" w:rsidRPr="00715347" w:rsidRDefault="00F53D19" w:rsidP="00C4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65E" w:rsidRPr="00715347">
        <w:rPr>
          <w:sz w:val="28"/>
          <w:szCs w:val="28"/>
        </w:rPr>
        <w:t>.</w:t>
      </w:r>
      <w:r w:rsidR="009E1D71">
        <w:rPr>
          <w:sz w:val="28"/>
          <w:szCs w:val="28"/>
        </w:rPr>
        <w:t>3</w:t>
      </w:r>
      <w:r w:rsidR="00C4665E" w:rsidRPr="00715347">
        <w:rPr>
          <w:sz w:val="28"/>
          <w:szCs w:val="28"/>
        </w:rPr>
        <w:t xml:space="preserve">. В </w:t>
      </w:r>
      <w:proofErr w:type="gramStart"/>
      <w:r w:rsidR="00C4665E" w:rsidRPr="00715347">
        <w:rPr>
          <w:sz w:val="28"/>
          <w:szCs w:val="28"/>
        </w:rPr>
        <w:t>случае</w:t>
      </w:r>
      <w:proofErr w:type="gramEnd"/>
      <w:r w:rsidR="00C4665E" w:rsidRPr="00715347">
        <w:rPr>
          <w:sz w:val="28"/>
          <w:szCs w:val="28"/>
        </w:rPr>
        <w:t xml:space="preserve"> невозможности </w:t>
      </w:r>
      <w:r w:rsidR="0029463A">
        <w:rPr>
          <w:sz w:val="28"/>
          <w:szCs w:val="28"/>
        </w:rPr>
        <w:t>г</w:t>
      </w:r>
      <w:r w:rsidR="00C4665E" w:rsidRPr="00715347">
        <w:rPr>
          <w:sz w:val="28"/>
          <w:szCs w:val="28"/>
        </w:rPr>
        <w:t xml:space="preserve">енеральным директором исполнять свои обязанности </w:t>
      </w:r>
      <w:r w:rsidR="0029463A">
        <w:rPr>
          <w:sz w:val="28"/>
          <w:szCs w:val="28"/>
        </w:rPr>
        <w:t>с</w:t>
      </w:r>
      <w:r w:rsidR="00C4665E" w:rsidRPr="00715347">
        <w:rPr>
          <w:sz w:val="28"/>
          <w:szCs w:val="28"/>
        </w:rPr>
        <w:t xml:space="preserve">овет директоров </w:t>
      </w:r>
      <w:r w:rsidR="00A874E6">
        <w:rPr>
          <w:sz w:val="28"/>
          <w:szCs w:val="28"/>
        </w:rPr>
        <w:t xml:space="preserve">обязан </w:t>
      </w:r>
      <w:r w:rsidR="00C4665E" w:rsidRPr="00715347">
        <w:rPr>
          <w:sz w:val="28"/>
          <w:szCs w:val="28"/>
        </w:rPr>
        <w:t xml:space="preserve">принять решение о </w:t>
      </w:r>
      <w:r w:rsidR="00A874E6">
        <w:rPr>
          <w:sz w:val="28"/>
          <w:szCs w:val="28"/>
        </w:rPr>
        <w:t>прекращении по</w:t>
      </w:r>
      <w:r w:rsidR="00571467">
        <w:rPr>
          <w:sz w:val="28"/>
          <w:szCs w:val="28"/>
        </w:rPr>
        <w:t>лномочий генерального директора</w:t>
      </w:r>
      <w:r w:rsidR="00C86AA2">
        <w:rPr>
          <w:sz w:val="28"/>
          <w:szCs w:val="28"/>
        </w:rPr>
        <w:t xml:space="preserve"> и назначить выборы нового генерального директора</w:t>
      </w:r>
      <w:r w:rsidR="00C4665E" w:rsidRPr="00715347">
        <w:rPr>
          <w:sz w:val="28"/>
          <w:szCs w:val="28"/>
        </w:rPr>
        <w:t>.</w:t>
      </w:r>
    </w:p>
    <w:p w:rsidR="008E3AF2" w:rsidRPr="008E3AF2" w:rsidRDefault="008E3AF2">
      <w:pPr>
        <w:jc w:val="both"/>
        <w:rPr>
          <w:sz w:val="28"/>
        </w:rPr>
      </w:pPr>
    </w:p>
    <w:p w:rsidR="00533E92" w:rsidRPr="00E1437F" w:rsidRDefault="00533E92" w:rsidP="008E3AF2">
      <w:pPr>
        <w:jc w:val="center"/>
        <w:rPr>
          <w:sz w:val="32"/>
          <w:szCs w:val="32"/>
        </w:rPr>
      </w:pPr>
      <w:r w:rsidRPr="00E1437F">
        <w:rPr>
          <w:b/>
          <w:sz w:val="32"/>
          <w:szCs w:val="32"/>
        </w:rPr>
        <w:t xml:space="preserve">Статья </w:t>
      </w:r>
      <w:r w:rsidR="00F53D19">
        <w:rPr>
          <w:b/>
          <w:sz w:val="32"/>
          <w:szCs w:val="32"/>
        </w:rPr>
        <w:t>6</w:t>
      </w:r>
      <w:r w:rsidRPr="00E1437F">
        <w:rPr>
          <w:b/>
          <w:sz w:val="32"/>
          <w:szCs w:val="32"/>
        </w:rPr>
        <w:t>.  ОТВЕТСТВЕННОСТЬ ГЕНЕРАЛЬНОГО  ДИРЕКТОРА.</w:t>
      </w:r>
    </w:p>
    <w:p w:rsidR="00195E67" w:rsidRDefault="00195E67">
      <w:pPr>
        <w:jc w:val="both"/>
        <w:rPr>
          <w:rFonts w:ascii="Verdana" w:hAnsi="Verdana"/>
          <w:color w:val="133707"/>
          <w:sz w:val="16"/>
          <w:szCs w:val="16"/>
          <w:shd w:val="clear" w:color="auto" w:fill="FFFFFF"/>
        </w:rPr>
      </w:pPr>
    </w:p>
    <w:p w:rsidR="00533E92" w:rsidRPr="00AC37C2" w:rsidRDefault="00533E92">
      <w:pPr>
        <w:jc w:val="both"/>
        <w:rPr>
          <w:sz w:val="28"/>
          <w:szCs w:val="28"/>
        </w:rPr>
      </w:pPr>
      <w:r>
        <w:rPr>
          <w:sz w:val="26"/>
        </w:rPr>
        <w:tab/>
      </w:r>
      <w:r w:rsidR="00F53D19">
        <w:rPr>
          <w:sz w:val="28"/>
          <w:szCs w:val="28"/>
        </w:rPr>
        <w:t>6</w:t>
      </w:r>
      <w:r w:rsidRPr="00C86AA2">
        <w:rPr>
          <w:sz w:val="28"/>
          <w:szCs w:val="28"/>
        </w:rPr>
        <w:t>.1</w:t>
      </w:r>
      <w:r w:rsidRPr="00AC37C2">
        <w:rPr>
          <w:sz w:val="28"/>
          <w:szCs w:val="28"/>
        </w:rPr>
        <w:t xml:space="preserve">. Генеральный  директор  несет  ответственность  перед  </w:t>
      </w:r>
      <w:r w:rsidR="00D1575E">
        <w:rPr>
          <w:sz w:val="28"/>
          <w:szCs w:val="28"/>
        </w:rPr>
        <w:t>Компанией</w:t>
      </w:r>
      <w:r w:rsidRPr="00AC37C2">
        <w:rPr>
          <w:sz w:val="28"/>
          <w:szCs w:val="28"/>
        </w:rPr>
        <w:t xml:space="preserve">  за  убытки,  причиненные  </w:t>
      </w:r>
      <w:r w:rsidR="00D1575E">
        <w:rPr>
          <w:sz w:val="28"/>
          <w:szCs w:val="28"/>
        </w:rPr>
        <w:t>Компании</w:t>
      </w:r>
      <w:r w:rsidRPr="00AC37C2">
        <w:rPr>
          <w:sz w:val="28"/>
          <w:szCs w:val="28"/>
        </w:rPr>
        <w:t xml:space="preserve">  его  виновными  действиями  (бездействием</w:t>
      </w:r>
      <w:r w:rsidR="009E1D71">
        <w:rPr>
          <w:sz w:val="28"/>
          <w:szCs w:val="28"/>
        </w:rPr>
        <w:t>)</w:t>
      </w:r>
      <w:r w:rsidR="00195E67">
        <w:rPr>
          <w:sz w:val="28"/>
          <w:szCs w:val="28"/>
        </w:rPr>
        <w:t>.</w:t>
      </w:r>
    </w:p>
    <w:p w:rsidR="00533E92" w:rsidRDefault="00533E92">
      <w:pPr>
        <w:ind w:right="50"/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6</w:t>
      </w:r>
      <w:r w:rsidRPr="00AC37C2">
        <w:rPr>
          <w:sz w:val="28"/>
          <w:szCs w:val="28"/>
        </w:rPr>
        <w:t>.2.  При  определении  оснований  и  размера  ответственности  генерального  директора  должны  быть  приняты  во  внимание  обычные  условия  делового  оборота  и  иные  обстоятельства,  имеющие  значение  для  дела.</w:t>
      </w:r>
    </w:p>
    <w:p w:rsidR="00AC37C2" w:rsidRDefault="00AC37C2" w:rsidP="00AC37C2">
      <w:pPr>
        <w:overflowPunct/>
        <w:ind w:firstLine="708"/>
        <w:jc w:val="both"/>
        <w:textAlignment w:val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D1575E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не может быть признан виновным в причинении </w:t>
      </w:r>
      <w:r w:rsidR="00D1575E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убытков, если он действовал в пределах разумного предпринимательского риска.</w:t>
      </w:r>
    </w:p>
    <w:p w:rsidR="00533E92" w:rsidRPr="00AC37C2" w:rsidRDefault="00533E92">
      <w:pPr>
        <w:ind w:right="50"/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6</w:t>
      </w:r>
      <w:r w:rsidRPr="00AC37C2">
        <w:rPr>
          <w:sz w:val="28"/>
          <w:szCs w:val="28"/>
        </w:rPr>
        <w:t>.3.  Генеральный  директор  может  быть  освобожден  от  занимаемой  должности  до  истечения  срока  договора  (контракта)  по  основаниям,  предусмотренным  договором  или  законодательством  Российской  Федерации.</w:t>
      </w:r>
    </w:p>
    <w:p w:rsidR="00533E92" w:rsidRPr="00AC37C2" w:rsidRDefault="00533E92">
      <w:pPr>
        <w:ind w:right="50"/>
        <w:jc w:val="both"/>
        <w:rPr>
          <w:sz w:val="28"/>
          <w:szCs w:val="28"/>
        </w:rPr>
      </w:pPr>
      <w:r w:rsidRPr="00AC37C2">
        <w:rPr>
          <w:sz w:val="28"/>
          <w:szCs w:val="28"/>
        </w:rPr>
        <w:tab/>
      </w:r>
      <w:r w:rsidR="00F53D19">
        <w:rPr>
          <w:sz w:val="28"/>
          <w:szCs w:val="28"/>
        </w:rPr>
        <w:t>6</w:t>
      </w:r>
      <w:r w:rsidRPr="00AC37C2">
        <w:rPr>
          <w:sz w:val="28"/>
          <w:szCs w:val="28"/>
        </w:rPr>
        <w:t xml:space="preserve">.4.  Если  контракт  с  </w:t>
      </w:r>
      <w:r w:rsidR="00D1575E">
        <w:rPr>
          <w:sz w:val="28"/>
          <w:szCs w:val="28"/>
        </w:rPr>
        <w:t>Компанией</w:t>
      </w:r>
      <w:r w:rsidRPr="00AC37C2">
        <w:rPr>
          <w:sz w:val="28"/>
          <w:szCs w:val="28"/>
        </w:rPr>
        <w:t xml:space="preserve">  расторгается  в  одностороннем  порядке,  генеральный  директор  обязан  в  срок,  оговоренный  в  контракте,  представить  совету  директоров  </w:t>
      </w:r>
      <w:r w:rsidR="00D1575E">
        <w:rPr>
          <w:sz w:val="28"/>
          <w:szCs w:val="28"/>
        </w:rPr>
        <w:t>Компании</w:t>
      </w:r>
      <w:r w:rsidRPr="00AC37C2">
        <w:rPr>
          <w:sz w:val="28"/>
          <w:szCs w:val="28"/>
        </w:rPr>
        <w:t xml:space="preserve">  отчет  о  выполненной  работе.</w:t>
      </w:r>
    </w:p>
    <w:p w:rsidR="00AC37C2" w:rsidRPr="00AC37C2" w:rsidRDefault="00F53D19" w:rsidP="00AC37C2">
      <w:pPr>
        <w:overflowPunct/>
        <w:ind w:firstLine="708"/>
        <w:jc w:val="both"/>
        <w:textAlignment w:val="auto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C37C2" w:rsidRPr="00AC37C2">
        <w:rPr>
          <w:bCs/>
          <w:sz w:val="28"/>
          <w:szCs w:val="28"/>
        </w:rPr>
        <w:t xml:space="preserve">.5. </w:t>
      </w:r>
      <w:r w:rsidR="00AC37C2">
        <w:rPr>
          <w:bCs/>
          <w:sz w:val="28"/>
          <w:szCs w:val="28"/>
        </w:rPr>
        <w:t>С</w:t>
      </w:r>
      <w:r w:rsidR="00AC37C2" w:rsidRPr="00AC37C2">
        <w:rPr>
          <w:bCs/>
          <w:sz w:val="28"/>
          <w:szCs w:val="28"/>
        </w:rPr>
        <w:t xml:space="preserve">поры об ответственности </w:t>
      </w:r>
      <w:r w:rsidR="00AC37C2">
        <w:rPr>
          <w:bCs/>
          <w:sz w:val="28"/>
          <w:szCs w:val="28"/>
        </w:rPr>
        <w:t>генерального директора</w:t>
      </w:r>
      <w:r w:rsidR="00AC37C2" w:rsidRPr="00AC37C2">
        <w:rPr>
          <w:bCs/>
          <w:sz w:val="28"/>
          <w:szCs w:val="28"/>
        </w:rPr>
        <w:t xml:space="preserve"> за причиненные </w:t>
      </w:r>
      <w:r w:rsidR="00D1575E">
        <w:rPr>
          <w:bCs/>
          <w:sz w:val="28"/>
          <w:szCs w:val="28"/>
        </w:rPr>
        <w:t>Компании</w:t>
      </w:r>
      <w:r w:rsidR="00AC37C2" w:rsidRPr="00AC37C2">
        <w:rPr>
          <w:bCs/>
          <w:sz w:val="28"/>
          <w:szCs w:val="28"/>
        </w:rPr>
        <w:t xml:space="preserve"> убытки подведомственны арбитражному суду.</w:t>
      </w:r>
    </w:p>
    <w:p w:rsidR="00533E92" w:rsidRPr="00AC37C2" w:rsidRDefault="00533E92">
      <w:pPr>
        <w:rPr>
          <w:sz w:val="28"/>
          <w:szCs w:val="28"/>
        </w:rPr>
      </w:pPr>
    </w:p>
    <w:sectPr w:rsidR="00533E92" w:rsidRPr="00AC37C2" w:rsidSect="003A3DB5">
      <w:headerReference w:type="default" r:id="rId6"/>
      <w:footerReference w:type="default" r:id="rId7"/>
      <w:pgSz w:w="11907" w:h="16840" w:code="9"/>
      <w:pgMar w:top="720" w:right="720" w:bottom="720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40" w:rsidRDefault="00C60C40">
      <w:r>
        <w:separator/>
      </w:r>
    </w:p>
  </w:endnote>
  <w:endnote w:type="continuationSeparator" w:id="0">
    <w:p w:rsidR="00C60C40" w:rsidRDefault="00C6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92" w:rsidRDefault="00533E9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6AD4">
      <w:rPr>
        <w:rStyle w:val="a4"/>
        <w:noProof/>
      </w:rPr>
      <w:t>2</w:t>
    </w:r>
    <w:r>
      <w:rPr>
        <w:rStyle w:val="a4"/>
      </w:rPr>
      <w:fldChar w:fldCharType="end"/>
    </w:r>
  </w:p>
  <w:p w:rsidR="00533E92" w:rsidRDefault="00533E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40" w:rsidRDefault="00C60C40">
      <w:r>
        <w:separator/>
      </w:r>
    </w:p>
  </w:footnote>
  <w:footnote w:type="continuationSeparator" w:id="0">
    <w:p w:rsidR="00C60C40" w:rsidRDefault="00C6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F0" w:rsidRPr="00BD2733" w:rsidRDefault="009B7BF0" w:rsidP="009B7BF0">
    <w:pPr>
      <w:pStyle w:val="a8"/>
      <w:keepNext/>
      <w:tabs>
        <w:tab w:val="center" w:pos="4961"/>
        <w:tab w:val="right" w:pos="9923"/>
      </w:tabs>
      <w:ind w:right="-285"/>
      <w:jc w:val="left"/>
      <w:outlineLvl w:val="3"/>
      <w:rPr>
        <w:b/>
        <w:sz w:val="20"/>
        <w:u w:val="single"/>
      </w:rPr>
    </w:pPr>
    <w:r>
      <w:rPr>
        <w:sz w:val="24"/>
        <w:szCs w:val="24"/>
      </w:rPr>
      <w:tab/>
      <w:t xml:space="preserve"> </w:t>
    </w:r>
    <w:r w:rsidR="006A48A2">
      <w:rPr>
        <w:noProof/>
        <w:sz w:val="24"/>
        <w:szCs w:val="24"/>
        <w:u w:val="single"/>
      </w:rPr>
      <w:drawing>
        <wp:inline distT="0" distB="0" distL="0" distR="0">
          <wp:extent cx="419100" cy="276225"/>
          <wp:effectExtent l="19050" t="0" r="0" b="0"/>
          <wp:docPr id="1" name="Рисунок 2" descr="PP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PP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733">
      <w:rPr>
        <w:sz w:val="24"/>
        <w:szCs w:val="24"/>
        <w:u w:val="single"/>
      </w:rPr>
      <w:t xml:space="preserve">    </w:t>
    </w:r>
    <w:r>
      <w:rPr>
        <w:sz w:val="24"/>
        <w:szCs w:val="24"/>
        <w:u w:val="single"/>
      </w:rPr>
      <w:t xml:space="preserve"> </w:t>
    </w:r>
    <w:r>
      <w:rPr>
        <w:sz w:val="20"/>
        <w:u w:val="single"/>
      </w:rPr>
      <w:t xml:space="preserve"> </w:t>
    </w:r>
    <w:r w:rsidRPr="00BD2733">
      <w:rPr>
        <w:sz w:val="20"/>
        <w:u w:val="single"/>
      </w:rPr>
      <w:t xml:space="preserve">Акционерное </w:t>
    </w:r>
    <w:r>
      <w:rPr>
        <w:sz w:val="20"/>
        <w:u w:val="single"/>
      </w:rPr>
      <w:t xml:space="preserve"> </w:t>
    </w:r>
    <w:r w:rsidRPr="00BD2733">
      <w:rPr>
        <w:sz w:val="20"/>
        <w:u w:val="single"/>
      </w:rPr>
      <w:t xml:space="preserve">Общество </w:t>
    </w:r>
    <w:r>
      <w:rPr>
        <w:sz w:val="20"/>
        <w:u w:val="single"/>
      </w:rPr>
      <w:t xml:space="preserve"> </w:t>
    </w:r>
    <w:r w:rsidRPr="00BD2733">
      <w:rPr>
        <w:b/>
        <w:sz w:val="20"/>
        <w:u w:val="single"/>
      </w:rPr>
      <w:t xml:space="preserve">«Волжско-Уральская </w:t>
    </w:r>
    <w:r>
      <w:rPr>
        <w:b/>
        <w:sz w:val="20"/>
        <w:u w:val="single"/>
      </w:rPr>
      <w:t xml:space="preserve"> </w:t>
    </w:r>
    <w:r w:rsidRPr="00BD2733">
      <w:rPr>
        <w:b/>
        <w:sz w:val="20"/>
        <w:u w:val="single"/>
      </w:rPr>
      <w:t xml:space="preserve">транспортная </w:t>
    </w:r>
    <w:r>
      <w:rPr>
        <w:b/>
        <w:sz w:val="20"/>
        <w:u w:val="single"/>
      </w:rPr>
      <w:t xml:space="preserve"> </w:t>
    </w:r>
    <w:r w:rsidRPr="00BD2733">
      <w:rPr>
        <w:b/>
        <w:sz w:val="20"/>
        <w:u w:val="single"/>
      </w:rPr>
      <w:t>компания»</w:t>
    </w:r>
    <w:r w:rsidR="00471C51">
      <w:rPr>
        <w:b/>
        <w:sz w:val="20"/>
        <w:u w:val="single"/>
      </w:rPr>
      <w:t>.   20</w:t>
    </w:r>
    <w:r w:rsidR="005E4200">
      <w:rPr>
        <w:b/>
        <w:sz w:val="20"/>
        <w:u w:val="single"/>
      </w:rPr>
      <w:t>21</w:t>
    </w:r>
    <w:r w:rsidR="00471C51">
      <w:rPr>
        <w:b/>
        <w:sz w:val="20"/>
        <w:u w:val="single"/>
      </w:rPr>
      <w:t xml:space="preserve"> год</w:t>
    </w:r>
  </w:p>
  <w:p w:rsidR="009B7BF0" w:rsidRPr="009B7BF0" w:rsidRDefault="009B7BF0">
    <w:pPr>
      <w:pStyle w:val="a6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B04E5"/>
    <w:rsid w:val="0002421E"/>
    <w:rsid w:val="00065E3B"/>
    <w:rsid w:val="000D4514"/>
    <w:rsid w:val="000D6388"/>
    <w:rsid w:val="001147CA"/>
    <w:rsid w:val="00114805"/>
    <w:rsid w:val="001421B7"/>
    <w:rsid w:val="00174A2B"/>
    <w:rsid w:val="00195E67"/>
    <w:rsid w:val="001C29FE"/>
    <w:rsid w:val="001C75D5"/>
    <w:rsid w:val="001E55D9"/>
    <w:rsid w:val="0021075A"/>
    <w:rsid w:val="00233E25"/>
    <w:rsid w:val="0024731B"/>
    <w:rsid w:val="00253DB8"/>
    <w:rsid w:val="0027278B"/>
    <w:rsid w:val="00283F7D"/>
    <w:rsid w:val="0029463A"/>
    <w:rsid w:val="002B04E5"/>
    <w:rsid w:val="002D6899"/>
    <w:rsid w:val="002E2A00"/>
    <w:rsid w:val="002E617F"/>
    <w:rsid w:val="002F3843"/>
    <w:rsid w:val="00302D8E"/>
    <w:rsid w:val="00325806"/>
    <w:rsid w:val="003410D0"/>
    <w:rsid w:val="0036324B"/>
    <w:rsid w:val="00396EEC"/>
    <w:rsid w:val="003A3DB5"/>
    <w:rsid w:val="003B4323"/>
    <w:rsid w:val="003D24C8"/>
    <w:rsid w:val="00406590"/>
    <w:rsid w:val="0041065B"/>
    <w:rsid w:val="004107F2"/>
    <w:rsid w:val="00411DE3"/>
    <w:rsid w:val="00415829"/>
    <w:rsid w:val="00433CF5"/>
    <w:rsid w:val="004409CD"/>
    <w:rsid w:val="00456077"/>
    <w:rsid w:val="00457CE1"/>
    <w:rsid w:val="00470903"/>
    <w:rsid w:val="00471C51"/>
    <w:rsid w:val="00475EE5"/>
    <w:rsid w:val="00476149"/>
    <w:rsid w:val="0049043B"/>
    <w:rsid w:val="00492585"/>
    <w:rsid w:val="004A74C7"/>
    <w:rsid w:val="004B0E51"/>
    <w:rsid w:val="004B173A"/>
    <w:rsid w:val="004B6CC0"/>
    <w:rsid w:val="004C6A98"/>
    <w:rsid w:val="004D74B7"/>
    <w:rsid w:val="0051269A"/>
    <w:rsid w:val="00533E92"/>
    <w:rsid w:val="00540C5C"/>
    <w:rsid w:val="00571467"/>
    <w:rsid w:val="00580384"/>
    <w:rsid w:val="00584940"/>
    <w:rsid w:val="005B1983"/>
    <w:rsid w:val="005D56D0"/>
    <w:rsid w:val="005D6B91"/>
    <w:rsid w:val="005E4200"/>
    <w:rsid w:val="005F1456"/>
    <w:rsid w:val="0060524E"/>
    <w:rsid w:val="0060561B"/>
    <w:rsid w:val="00612008"/>
    <w:rsid w:val="00613C7B"/>
    <w:rsid w:val="006244EC"/>
    <w:rsid w:val="006563C0"/>
    <w:rsid w:val="006774B0"/>
    <w:rsid w:val="00691997"/>
    <w:rsid w:val="006955B0"/>
    <w:rsid w:val="006A2DEE"/>
    <w:rsid w:val="006A48A2"/>
    <w:rsid w:val="006B25C7"/>
    <w:rsid w:val="006B3903"/>
    <w:rsid w:val="006B426B"/>
    <w:rsid w:val="006C24AD"/>
    <w:rsid w:val="00707819"/>
    <w:rsid w:val="00720651"/>
    <w:rsid w:val="007924CF"/>
    <w:rsid w:val="007A63F3"/>
    <w:rsid w:val="007B0353"/>
    <w:rsid w:val="007E241F"/>
    <w:rsid w:val="008302C0"/>
    <w:rsid w:val="008357CF"/>
    <w:rsid w:val="0086466A"/>
    <w:rsid w:val="00877F7F"/>
    <w:rsid w:val="00886224"/>
    <w:rsid w:val="008863B6"/>
    <w:rsid w:val="00894007"/>
    <w:rsid w:val="008A5F3E"/>
    <w:rsid w:val="008B1ED9"/>
    <w:rsid w:val="008C04E5"/>
    <w:rsid w:val="008D1A86"/>
    <w:rsid w:val="008E3AF2"/>
    <w:rsid w:val="009120C0"/>
    <w:rsid w:val="0092430F"/>
    <w:rsid w:val="00951ECC"/>
    <w:rsid w:val="00966A91"/>
    <w:rsid w:val="00976AD4"/>
    <w:rsid w:val="00997C50"/>
    <w:rsid w:val="009A2BE7"/>
    <w:rsid w:val="009B7BF0"/>
    <w:rsid w:val="009D438D"/>
    <w:rsid w:val="009E1D71"/>
    <w:rsid w:val="009F0955"/>
    <w:rsid w:val="00A874E6"/>
    <w:rsid w:val="00A91420"/>
    <w:rsid w:val="00AC37C2"/>
    <w:rsid w:val="00AE7223"/>
    <w:rsid w:val="00AF3A77"/>
    <w:rsid w:val="00B72452"/>
    <w:rsid w:val="00B909D6"/>
    <w:rsid w:val="00BA3D4E"/>
    <w:rsid w:val="00BB7074"/>
    <w:rsid w:val="00BD58A5"/>
    <w:rsid w:val="00BD6DE2"/>
    <w:rsid w:val="00BE67EF"/>
    <w:rsid w:val="00C26FC9"/>
    <w:rsid w:val="00C34F11"/>
    <w:rsid w:val="00C4665E"/>
    <w:rsid w:val="00C60C40"/>
    <w:rsid w:val="00C6797D"/>
    <w:rsid w:val="00C84AF6"/>
    <w:rsid w:val="00C86AA2"/>
    <w:rsid w:val="00C90241"/>
    <w:rsid w:val="00C96817"/>
    <w:rsid w:val="00CA0CC5"/>
    <w:rsid w:val="00CC0B67"/>
    <w:rsid w:val="00CF3B64"/>
    <w:rsid w:val="00CF5042"/>
    <w:rsid w:val="00CF5796"/>
    <w:rsid w:val="00D00C52"/>
    <w:rsid w:val="00D0763E"/>
    <w:rsid w:val="00D1575E"/>
    <w:rsid w:val="00D557B6"/>
    <w:rsid w:val="00D56A2A"/>
    <w:rsid w:val="00D574AA"/>
    <w:rsid w:val="00D71334"/>
    <w:rsid w:val="00D769DB"/>
    <w:rsid w:val="00D978DB"/>
    <w:rsid w:val="00DB7396"/>
    <w:rsid w:val="00DC36B8"/>
    <w:rsid w:val="00DD7FE9"/>
    <w:rsid w:val="00E1437F"/>
    <w:rsid w:val="00E21079"/>
    <w:rsid w:val="00E26470"/>
    <w:rsid w:val="00E40BE3"/>
    <w:rsid w:val="00E5158D"/>
    <w:rsid w:val="00E56816"/>
    <w:rsid w:val="00E6273C"/>
    <w:rsid w:val="00E651DA"/>
    <w:rsid w:val="00E70C34"/>
    <w:rsid w:val="00E72F49"/>
    <w:rsid w:val="00EC38EB"/>
    <w:rsid w:val="00EC7B84"/>
    <w:rsid w:val="00F063E2"/>
    <w:rsid w:val="00F1108D"/>
    <w:rsid w:val="00F139EB"/>
    <w:rsid w:val="00F53D19"/>
    <w:rsid w:val="00F637BF"/>
    <w:rsid w:val="00F64BF0"/>
    <w:rsid w:val="00F97132"/>
    <w:rsid w:val="00F97A38"/>
    <w:rsid w:val="00F97D8C"/>
    <w:rsid w:val="00FA28D7"/>
    <w:rsid w:val="00FC3AE8"/>
    <w:rsid w:val="00FD2B0D"/>
    <w:rsid w:val="00FF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BodyText3">
    <w:name w:val="Body Text 3"/>
    <w:basedOn w:val="a"/>
    <w:pPr>
      <w:jc w:val="both"/>
    </w:pPr>
    <w:rPr>
      <w:sz w:val="22"/>
    </w:r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styleId="a5">
    <w:name w:val="Balloon Text"/>
    <w:basedOn w:val="a"/>
    <w:semiHidden/>
    <w:rsid w:val="002B04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B7B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7BF0"/>
  </w:style>
  <w:style w:type="paragraph" w:styleId="a8">
    <w:name w:val="Body Text"/>
    <w:basedOn w:val="a"/>
    <w:link w:val="a9"/>
    <w:rsid w:val="009B7BF0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BF0"/>
    <w:rPr>
      <w:sz w:val="28"/>
    </w:rPr>
  </w:style>
  <w:style w:type="paragraph" w:styleId="aa">
    <w:name w:val="No Spacing"/>
    <w:link w:val="ab"/>
    <w:uiPriority w:val="1"/>
    <w:qFormat/>
    <w:rsid w:val="00CF5796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F5796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У Т В Е Р Ж Д Е Н О “                                               П Р О Е К Т</vt:lpstr>
    </vt:vector>
  </TitlesOfParts>
  <Company>Elcom Ltd</Company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У Т В Е Р Ж Д Е Н О “                                               П Р О Е К Т</dc:title>
  <dc:creator>АООТ</dc:creator>
  <cp:lastModifiedBy>Виктор А. Абрамов</cp:lastModifiedBy>
  <cp:revision>3</cp:revision>
  <cp:lastPrinted>2021-04-09T10:31:00Z</cp:lastPrinted>
  <dcterms:created xsi:type="dcterms:W3CDTF">2021-04-09T11:18:00Z</dcterms:created>
  <dcterms:modified xsi:type="dcterms:W3CDTF">2021-04-09T11:20:00Z</dcterms:modified>
</cp:coreProperties>
</file>